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283" w:rsidRDefault="00B849F6" w:rsidP="00B849F6">
      <w:pPr>
        <w:pStyle w:val="Bodytext20"/>
        <w:shd w:val="clear" w:color="auto" w:fill="auto"/>
        <w:spacing w:after="484" w:line="240" w:lineRule="auto"/>
        <w:ind w:right="60"/>
      </w:pPr>
      <w:r>
        <w:t>Муниципальная бюджетная общеобразовательная школа – интернат</w:t>
      </w:r>
    </w:p>
    <w:p w:rsidR="00B849F6" w:rsidRDefault="00B849F6" w:rsidP="00B849F6">
      <w:pPr>
        <w:pStyle w:val="Bodytext20"/>
        <w:shd w:val="clear" w:color="auto" w:fill="auto"/>
        <w:spacing w:after="484" w:line="240" w:lineRule="auto"/>
        <w:ind w:right="60"/>
      </w:pPr>
      <w:r>
        <w:t>«Общеобразовательная школа – интернат среднего общего образования №17</w:t>
      </w:r>
    </w:p>
    <w:p w:rsidR="00B849F6" w:rsidRDefault="00B849F6" w:rsidP="00B849F6">
      <w:pPr>
        <w:pStyle w:val="Bodytext20"/>
        <w:shd w:val="clear" w:color="auto" w:fill="auto"/>
        <w:spacing w:after="484" w:line="240" w:lineRule="auto"/>
        <w:ind w:right="60"/>
      </w:pPr>
      <w:r>
        <w:t>«Юные спасатели МЧС»</w:t>
      </w:r>
    </w:p>
    <w:p w:rsidR="004B0283" w:rsidRDefault="00F539D1">
      <w:pPr>
        <w:pStyle w:val="Bodytext20"/>
        <w:shd w:val="clear" w:color="auto" w:fill="auto"/>
        <w:spacing w:after="3433" w:line="265" w:lineRule="exact"/>
        <w:jc w:val="left"/>
      </w:pPr>
      <w:r>
        <w:t>Рассмотрено на собрании трудового кол</w:t>
      </w:r>
      <w:r w:rsidR="00B849F6">
        <w:t>лектива протокол № 2 от 06.09.14</w:t>
      </w:r>
      <w:r>
        <w:t xml:space="preserve"> года</w:t>
      </w:r>
    </w:p>
    <w:p w:rsidR="004B0283" w:rsidRDefault="00F539D1">
      <w:pPr>
        <w:pStyle w:val="Heading120"/>
        <w:keepNext/>
        <w:keepLines/>
        <w:shd w:val="clear" w:color="auto" w:fill="auto"/>
        <w:spacing w:before="0"/>
        <w:ind w:right="60"/>
      </w:pPr>
      <w:bookmarkStart w:id="0" w:name="bookmark0"/>
      <w:r>
        <w:t>ПОЛОЖЕНИЕ</w:t>
      </w:r>
      <w:bookmarkEnd w:id="0"/>
    </w:p>
    <w:p w:rsidR="004B0283" w:rsidRDefault="00F539D1">
      <w:pPr>
        <w:pStyle w:val="Heading10"/>
        <w:keepNext/>
        <w:keepLines/>
        <w:shd w:val="clear" w:color="auto" w:fill="auto"/>
        <w:spacing w:after="5844"/>
        <w:ind w:right="60"/>
      </w:pPr>
      <w:bookmarkStart w:id="1" w:name="bookmark1"/>
      <w:r>
        <w:t>об оказании дополнительных платных</w:t>
      </w:r>
      <w:r>
        <w:br/>
        <w:t>образовательных услуг</w:t>
      </w:r>
      <w:bookmarkEnd w:id="1"/>
    </w:p>
    <w:p w:rsidR="004B0283" w:rsidRDefault="00B849F6">
      <w:pPr>
        <w:pStyle w:val="Bodytext20"/>
        <w:shd w:val="clear" w:color="auto" w:fill="auto"/>
        <w:spacing w:after="0" w:line="220" w:lineRule="exact"/>
        <w:ind w:right="60"/>
        <w:sectPr w:rsidR="004B0283">
          <w:pgSz w:w="11900" w:h="16840"/>
          <w:pgMar w:top="1795" w:right="2117" w:bottom="1795" w:left="2035" w:header="0" w:footer="3" w:gutter="0"/>
          <w:cols w:space="720"/>
          <w:noEndnote/>
          <w:docGrid w:linePitch="360"/>
        </w:sectPr>
      </w:pPr>
      <w:r>
        <w:t>Г.В-Салда, 2014</w:t>
      </w:r>
      <w:r w:rsidR="00F539D1">
        <w:t xml:space="preserve"> год</w:t>
      </w:r>
    </w:p>
    <w:p w:rsidR="004B0283" w:rsidRDefault="004B0283">
      <w:pPr>
        <w:spacing w:before="89" w:after="89" w:line="240" w:lineRule="exact"/>
        <w:rPr>
          <w:sz w:val="19"/>
          <w:szCs w:val="19"/>
        </w:rPr>
      </w:pPr>
    </w:p>
    <w:p w:rsidR="004B0283" w:rsidRDefault="004B0283">
      <w:pPr>
        <w:rPr>
          <w:sz w:val="2"/>
          <w:szCs w:val="2"/>
        </w:rPr>
        <w:sectPr w:rsidR="004B0283">
          <w:pgSz w:w="11900" w:h="16840"/>
          <w:pgMar w:top="901" w:right="0" w:bottom="396" w:left="0" w:header="0" w:footer="3" w:gutter="0"/>
          <w:cols w:space="720"/>
          <w:noEndnote/>
          <w:docGrid w:linePitch="360"/>
        </w:sectPr>
      </w:pPr>
    </w:p>
    <w:p w:rsidR="004B0283" w:rsidRDefault="00F539D1">
      <w:pPr>
        <w:pStyle w:val="Bodytext30"/>
        <w:shd w:val="clear" w:color="auto" w:fill="auto"/>
        <w:ind w:right="20" w:firstLine="0"/>
      </w:pPr>
      <w:r>
        <w:lastRenderedPageBreak/>
        <w:t>ПОЛОЖЕНИЕ</w:t>
      </w:r>
    </w:p>
    <w:p w:rsidR="00B849F6" w:rsidRDefault="00F539D1" w:rsidP="00B849F6">
      <w:pPr>
        <w:pStyle w:val="Bodytext30"/>
        <w:shd w:val="clear" w:color="auto" w:fill="auto"/>
        <w:spacing w:after="480"/>
        <w:ind w:right="20" w:firstLine="0"/>
      </w:pPr>
      <w:r>
        <w:t>об оказании дополнительных платных образовательных услуг</w:t>
      </w:r>
      <w:r>
        <w:br/>
      </w:r>
      <w:r w:rsidR="00B849F6">
        <w:t>в муниципальной бюджетной общеобразовательной школе интернат «Общеобразовательная школа – интернат №17 «Юные спасатели МЧС»</w:t>
      </w:r>
    </w:p>
    <w:p w:rsidR="004B0283" w:rsidRDefault="00F539D1">
      <w:pPr>
        <w:pStyle w:val="Bodytext30"/>
        <w:numPr>
          <w:ilvl w:val="0"/>
          <w:numId w:val="1"/>
        </w:numPr>
        <w:shd w:val="clear" w:color="auto" w:fill="auto"/>
        <w:tabs>
          <w:tab w:val="left" w:pos="414"/>
        </w:tabs>
        <w:ind w:firstLine="0"/>
        <w:jc w:val="both"/>
      </w:pPr>
      <w:r>
        <w:t>Общие положения</w:t>
      </w:r>
    </w:p>
    <w:p w:rsidR="004B0283" w:rsidRDefault="00F539D1">
      <w:pPr>
        <w:pStyle w:val="Bodytext20"/>
        <w:numPr>
          <w:ilvl w:val="1"/>
          <w:numId w:val="1"/>
        </w:numPr>
        <w:shd w:val="clear" w:color="auto" w:fill="auto"/>
        <w:tabs>
          <w:tab w:val="left" w:pos="442"/>
        </w:tabs>
        <w:spacing w:after="0" w:line="265" w:lineRule="exact"/>
        <w:jc w:val="both"/>
      </w:pPr>
      <w:r>
        <w:t>Настоящее Положение разработано в соответствии с Законом «Об образовании в Российской Федерации» от 29 декабря 2012 года № 273-ФЗ</w:t>
      </w:r>
      <w:proofErr w:type="gramStart"/>
      <w:r>
        <w:t xml:space="preserve"> ,</w:t>
      </w:r>
      <w:proofErr w:type="gramEnd"/>
      <w:r>
        <w:t xml:space="preserve"> Законом Российской Федерации от 07.07.1992 N 2300-1 "О защите прав потребителей", Федеральным законом «О некоммерческих организациях», Правилами оказания платных образовательных услуг (далее — Правила), утвержденными Постановлением Правительства </w:t>
      </w:r>
      <w:r w:rsidR="00B849F6">
        <w:t>РФ 15.08.2013 г. №706, Уставом  муниципальной бюджетной общеобразовательной школы – интернат «Общеобразовательная школа – интернат среднего общего образования № 17 «Юные спасатели МЧС»</w:t>
      </w:r>
      <w:r>
        <w:t xml:space="preserve"> и регулирует отношения, возникающие между потребителем и исполнителем при оказании платных образовательных услуг.</w:t>
      </w:r>
    </w:p>
    <w:p w:rsidR="004B0283" w:rsidRDefault="00F539D1">
      <w:pPr>
        <w:pStyle w:val="Bodytext20"/>
        <w:numPr>
          <w:ilvl w:val="1"/>
          <w:numId w:val="1"/>
        </w:numPr>
        <w:shd w:val="clear" w:color="auto" w:fill="auto"/>
        <w:tabs>
          <w:tab w:val="left" w:pos="996"/>
        </w:tabs>
        <w:spacing w:after="0" w:line="265" w:lineRule="exact"/>
        <w:ind w:firstLine="580"/>
        <w:jc w:val="both"/>
      </w:pPr>
      <w:r>
        <w:t>Понятия, используемые в настоящем Положении, означают: "потребитель" - организация, гражданин, заказывающие образовательные услуги для себя или несовершеннолетних граждан; "исполнитель" - муниципальное бюджетное общеоб</w:t>
      </w:r>
      <w:r w:rsidR="00B849F6">
        <w:t>разовательное учреждение муниципальная бюджетная общеобразовательная школа – интернат «Общеобразовательная школа – интернат среднего общего образования № 17 «Юные спасатели МЧС»</w:t>
      </w:r>
      <w:proofErr w:type="gramStart"/>
      <w:r w:rsidR="00B849F6">
        <w:t xml:space="preserve"> </w:t>
      </w:r>
      <w:r>
        <w:t>,</w:t>
      </w:r>
      <w:proofErr w:type="gramEnd"/>
      <w:r>
        <w:t>именуемое в дальнейшем "учреждение", оказывающее платные образовательные услуги по реализации дополнительных образовательных программ, не предусмотренных основными образовательными программами, государственными образовательными стандартами.</w:t>
      </w:r>
    </w:p>
    <w:p w:rsidR="004B0283" w:rsidRDefault="00F539D1">
      <w:pPr>
        <w:pStyle w:val="Bodytext20"/>
        <w:numPr>
          <w:ilvl w:val="1"/>
          <w:numId w:val="1"/>
        </w:numPr>
        <w:shd w:val="clear" w:color="auto" w:fill="auto"/>
        <w:tabs>
          <w:tab w:val="left" w:pos="996"/>
        </w:tabs>
        <w:spacing w:after="0" w:line="265" w:lineRule="exact"/>
        <w:ind w:firstLine="580"/>
        <w:jc w:val="both"/>
      </w:pPr>
      <w:r>
        <w:t>Деятельность по оказанию платных дополнительных образовательных услуг предусмотрена уставом учреждения и не является предпринимательской.</w:t>
      </w:r>
    </w:p>
    <w:p w:rsidR="004B0283" w:rsidRDefault="00F539D1">
      <w:pPr>
        <w:pStyle w:val="Bodytext20"/>
        <w:numPr>
          <w:ilvl w:val="1"/>
          <w:numId w:val="1"/>
        </w:numPr>
        <w:shd w:val="clear" w:color="auto" w:fill="auto"/>
        <w:tabs>
          <w:tab w:val="left" w:pos="1017"/>
        </w:tabs>
        <w:spacing w:after="0" w:line="265" w:lineRule="exact"/>
        <w:ind w:firstLine="580"/>
        <w:jc w:val="both"/>
      </w:pPr>
      <w:r>
        <w:t xml:space="preserve">Учреждение предоставляет платные дополнительные образовательные услуги </w:t>
      </w:r>
      <w:proofErr w:type="gramStart"/>
      <w:r>
        <w:t>в</w:t>
      </w:r>
      <w:proofErr w:type="gramEnd"/>
    </w:p>
    <w:p w:rsidR="004B0283" w:rsidRDefault="00F539D1">
      <w:pPr>
        <w:pStyle w:val="Bodytext20"/>
        <w:shd w:val="clear" w:color="auto" w:fill="auto"/>
        <w:tabs>
          <w:tab w:val="left" w:pos="5128"/>
        </w:tabs>
        <w:spacing w:after="0" w:line="265" w:lineRule="exact"/>
        <w:jc w:val="both"/>
      </w:pPr>
      <w:r>
        <w:t>целях наиболее полного удовлетворения образовательных потребностей учащихся и населения</w:t>
      </w:r>
      <w:proofErr w:type="gramStart"/>
      <w:r>
        <w:t>.</w:t>
      </w:r>
      <w:proofErr w:type="gramEnd"/>
      <w:r>
        <w:tab/>
      </w:r>
      <w:proofErr w:type="gramStart"/>
      <w:r>
        <w:rPr>
          <w:rStyle w:val="Bodytext21"/>
          <w:vertAlign w:val="superscript"/>
        </w:rPr>
        <w:t>г</w:t>
      </w:r>
      <w:proofErr w:type="gramEnd"/>
    </w:p>
    <w:p w:rsidR="004B0283" w:rsidRDefault="00F539D1">
      <w:pPr>
        <w:pStyle w:val="Bodytext20"/>
        <w:numPr>
          <w:ilvl w:val="1"/>
          <w:numId w:val="1"/>
        </w:numPr>
        <w:shd w:val="clear" w:color="auto" w:fill="auto"/>
        <w:tabs>
          <w:tab w:val="left" w:pos="996"/>
        </w:tabs>
        <w:spacing w:after="0" w:line="265" w:lineRule="exact"/>
        <w:ind w:firstLine="580"/>
        <w:jc w:val="both"/>
      </w:pPr>
      <w:proofErr w:type="gramStart"/>
      <w:r>
        <w:t>Платные дополнительные образовательные услуги не могут быть оказаны взамен или в рамках основной образовательной деятельности (в рамках основных образовательных программ (учебных планов) и государственных образовательных стандартов), финансируемой за счет средств муниципального и областного бюджетов, и осуществляются за счет внебюджетных средств, спонсорских средств сторонних организаций, частных лиц.</w:t>
      </w:r>
      <w:proofErr w:type="gramEnd"/>
    </w:p>
    <w:p w:rsidR="004B0283" w:rsidRDefault="00F539D1">
      <w:pPr>
        <w:pStyle w:val="Bodytext20"/>
        <w:numPr>
          <w:ilvl w:val="1"/>
          <w:numId w:val="1"/>
        </w:numPr>
        <w:shd w:val="clear" w:color="auto" w:fill="auto"/>
        <w:tabs>
          <w:tab w:val="left" w:pos="996"/>
        </w:tabs>
        <w:spacing w:after="0" w:line="265" w:lineRule="exact"/>
        <w:ind w:firstLine="580"/>
        <w:jc w:val="both"/>
      </w:pPr>
      <w:r>
        <w:t>Оказание дополнительных услуг не может наносить ущерб или ухудшать качество предоставления основных образовательных услуг, которые учреждение оказывает бесплатно.</w:t>
      </w:r>
    </w:p>
    <w:p w:rsidR="004B0283" w:rsidRDefault="00F539D1">
      <w:pPr>
        <w:pStyle w:val="Bodytext20"/>
        <w:numPr>
          <w:ilvl w:val="1"/>
          <w:numId w:val="1"/>
        </w:numPr>
        <w:shd w:val="clear" w:color="auto" w:fill="auto"/>
        <w:tabs>
          <w:tab w:val="left" w:pos="999"/>
        </w:tabs>
        <w:spacing w:after="0" w:line="265" w:lineRule="exact"/>
        <w:ind w:firstLine="580"/>
        <w:jc w:val="both"/>
      </w:pPr>
      <w:r>
        <w:t>Требования к оказанию образовательных услуг, в том числе содержанию образовательных программ, специальных курсов, определяются по соглашению сторон и могут быть выше, чем это предусмотрено государственными образовательными стандартами.</w:t>
      </w:r>
    </w:p>
    <w:p w:rsidR="004B0283" w:rsidRDefault="00F539D1">
      <w:pPr>
        <w:pStyle w:val="Bodytext20"/>
        <w:numPr>
          <w:ilvl w:val="1"/>
          <w:numId w:val="1"/>
        </w:numPr>
        <w:shd w:val="clear" w:color="auto" w:fill="auto"/>
        <w:tabs>
          <w:tab w:val="left" w:pos="996"/>
        </w:tabs>
        <w:spacing w:after="0" w:line="265" w:lineRule="exact"/>
        <w:ind w:firstLine="580"/>
        <w:jc w:val="both"/>
      </w:pPr>
      <w:r>
        <w:t>При оказании платных услуг населению учреждение обеспечивает потребителей услуг бесплатной, доступной и достоверной информацией:</w:t>
      </w:r>
    </w:p>
    <w:p w:rsidR="004B0283" w:rsidRDefault="00F539D1">
      <w:pPr>
        <w:pStyle w:val="Bodytext20"/>
        <w:numPr>
          <w:ilvl w:val="0"/>
          <w:numId w:val="2"/>
        </w:numPr>
        <w:shd w:val="clear" w:color="auto" w:fill="auto"/>
        <w:tabs>
          <w:tab w:val="left" w:pos="776"/>
        </w:tabs>
        <w:spacing w:after="0" w:line="265" w:lineRule="exact"/>
        <w:ind w:firstLine="580"/>
        <w:jc w:val="both"/>
      </w:pPr>
      <w:r>
        <w:t>о режиме работы учреждения;</w:t>
      </w:r>
    </w:p>
    <w:p w:rsidR="004B0283" w:rsidRDefault="00F539D1">
      <w:pPr>
        <w:pStyle w:val="Bodytext20"/>
        <w:numPr>
          <w:ilvl w:val="0"/>
          <w:numId w:val="2"/>
        </w:numPr>
        <w:shd w:val="clear" w:color="auto" w:fill="auto"/>
        <w:tabs>
          <w:tab w:val="left" w:pos="780"/>
        </w:tabs>
        <w:spacing w:after="0" w:line="265" w:lineRule="exact"/>
        <w:ind w:firstLine="580"/>
        <w:jc w:val="both"/>
      </w:pPr>
      <w:r>
        <w:t>о перечне платных услуг с указанием их стоимости;</w:t>
      </w:r>
    </w:p>
    <w:p w:rsidR="004B0283" w:rsidRDefault="00F539D1">
      <w:pPr>
        <w:pStyle w:val="Bodytext20"/>
        <w:numPr>
          <w:ilvl w:val="0"/>
          <w:numId w:val="2"/>
        </w:numPr>
        <w:shd w:val="clear" w:color="auto" w:fill="auto"/>
        <w:tabs>
          <w:tab w:val="left" w:pos="780"/>
        </w:tabs>
        <w:spacing w:after="0" w:line="265" w:lineRule="exact"/>
        <w:ind w:firstLine="580"/>
        <w:jc w:val="both"/>
      </w:pPr>
      <w:r>
        <w:t>об условиях предоставления платных услуг;</w:t>
      </w:r>
    </w:p>
    <w:p w:rsidR="004B0283" w:rsidRDefault="00F539D1">
      <w:pPr>
        <w:pStyle w:val="Bodytext20"/>
        <w:numPr>
          <w:ilvl w:val="0"/>
          <w:numId w:val="2"/>
        </w:numPr>
        <w:shd w:val="clear" w:color="auto" w:fill="auto"/>
        <w:tabs>
          <w:tab w:val="left" w:pos="780"/>
        </w:tabs>
        <w:spacing w:after="276" w:line="265" w:lineRule="exact"/>
        <w:ind w:firstLine="580"/>
        <w:jc w:val="both"/>
      </w:pPr>
      <w:r>
        <w:t>о льготах для отдельных категорий населения.</w:t>
      </w:r>
    </w:p>
    <w:p w:rsidR="004B0283" w:rsidRDefault="00F539D1">
      <w:pPr>
        <w:pStyle w:val="Bodytext30"/>
        <w:numPr>
          <w:ilvl w:val="0"/>
          <w:numId w:val="3"/>
        </w:numPr>
        <w:shd w:val="clear" w:color="auto" w:fill="auto"/>
        <w:tabs>
          <w:tab w:val="left" w:pos="504"/>
        </w:tabs>
        <w:spacing w:after="165" w:line="220" w:lineRule="exact"/>
        <w:ind w:left="160" w:firstLine="0"/>
        <w:jc w:val="both"/>
      </w:pPr>
      <w:r>
        <w:t>ПЕРЕЧЕНЬ ПЛАТНЫХ ДОПОЛНИТЕЛЬНЫХ ОБРАЗОВАТЕЛЬНЫХ УСЛУГ</w:t>
      </w:r>
    </w:p>
    <w:p w:rsidR="004B0283" w:rsidRDefault="00F539D1">
      <w:pPr>
        <w:pStyle w:val="Bodytext20"/>
        <w:numPr>
          <w:ilvl w:val="0"/>
          <w:numId w:val="4"/>
        </w:numPr>
        <w:shd w:val="clear" w:color="auto" w:fill="auto"/>
        <w:tabs>
          <w:tab w:val="left" w:pos="996"/>
        </w:tabs>
        <w:spacing w:after="0" w:line="260" w:lineRule="exact"/>
        <w:ind w:firstLine="580"/>
        <w:jc w:val="both"/>
      </w:pPr>
      <w:r>
        <w:t>Перечень платных услуг составляется с учетом бесплатности основной, финансируемой из бюджета, деятельности, потребительского спроса, возможностей учреждений.</w:t>
      </w:r>
    </w:p>
    <w:p w:rsidR="004B0283" w:rsidRDefault="00F539D1">
      <w:pPr>
        <w:pStyle w:val="Bodytext20"/>
        <w:numPr>
          <w:ilvl w:val="0"/>
          <w:numId w:val="4"/>
        </w:numPr>
        <w:shd w:val="clear" w:color="auto" w:fill="auto"/>
        <w:tabs>
          <w:tab w:val="left" w:pos="1008"/>
        </w:tabs>
        <w:spacing w:after="0" w:line="265" w:lineRule="exact"/>
        <w:ind w:firstLine="560"/>
        <w:jc w:val="both"/>
      </w:pPr>
      <w:r>
        <w:t>Перечень (виды) платных услуг предоставляемые учреждением определены согласно ОКВЭД и Устава учреждения (Приложение N 1 к настоящему Положению).</w:t>
      </w:r>
    </w:p>
    <w:p w:rsidR="004B0283" w:rsidRDefault="00F539D1">
      <w:pPr>
        <w:pStyle w:val="Bodytext20"/>
        <w:numPr>
          <w:ilvl w:val="0"/>
          <w:numId w:val="4"/>
        </w:numPr>
        <w:shd w:val="clear" w:color="auto" w:fill="auto"/>
        <w:tabs>
          <w:tab w:val="left" w:pos="997"/>
        </w:tabs>
        <w:spacing w:after="0" w:line="265" w:lineRule="exact"/>
        <w:ind w:firstLine="560"/>
        <w:jc w:val="both"/>
      </w:pPr>
      <w:r>
        <w:t>К платным дополнительным образовательным услугам, оказываемым учреждением, не относятся:</w:t>
      </w:r>
    </w:p>
    <w:p w:rsidR="004B0283" w:rsidRDefault="00F539D1">
      <w:pPr>
        <w:pStyle w:val="Bodytext20"/>
        <w:shd w:val="clear" w:color="auto" w:fill="auto"/>
        <w:tabs>
          <w:tab w:val="left" w:pos="1008"/>
        </w:tabs>
        <w:spacing w:after="0" w:line="265" w:lineRule="exact"/>
        <w:ind w:firstLine="560"/>
        <w:jc w:val="both"/>
      </w:pPr>
      <w:r>
        <w:t>а)</w:t>
      </w:r>
      <w:r>
        <w:tab/>
        <w:t>снижение установленной наполняемости классов (групп), деление их на подгруппы при реализации основных образовательных программ;</w:t>
      </w:r>
    </w:p>
    <w:p w:rsidR="004B0283" w:rsidRDefault="00F539D1">
      <w:pPr>
        <w:pStyle w:val="Bodytext20"/>
        <w:shd w:val="clear" w:color="auto" w:fill="auto"/>
        <w:tabs>
          <w:tab w:val="left" w:pos="1008"/>
        </w:tabs>
        <w:spacing w:after="0" w:line="265" w:lineRule="exact"/>
        <w:ind w:firstLine="560"/>
        <w:jc w:val="both"/>
      </w:pPr>
      <w:r>
        <w:t>б)</w:t>
      </w:r>
      <w:r>
        <w:tab/>
        <w:t>реализация основных образовательных программ повышенного уровня и направленности муниципальными образовательными учреждениями (классами) с углубленным изучением отдельных предметов в соответствии с их статусом;</w:t>
      </w:r>
    </w:p>
    <w:p w:rsidR="004B0283" w:rsidRDefault="00F539D1">
      <w:pPr>
        <w:pStyle w:val="Bodytext20"/>
        <w:shd w:val="clear" w:color="auto" w:fill="auto"/>
        <w:tabs>
          <w:tab w:val="left" w:pos="844"/>
        </w:tabs>
        <w:spacing w:after="0" w:line="265" w:lineRule="exact"/>
        <w:ind w:firstLine="560"/>
        <w:jc w:val="both"/>
      </w:pPr>
      <w:r>
        <w:lastRenderedPageBreak/>
        <w:t>в)</w:t>
      </w:r>
      <w:r>
        <w:tab/>
        <w:t>факультативные, групповые и индивидуальные занятия и курсы по выбору за счет часов, отведенных в основных образовательных программах.</w:t>
      </w:r>
    </w:p>
    <w:p w:rsidR="004B0283" w:rsidRDefault="00F539D1">
      <w:pPr>
        <w:pStyle w:val="Bodytext20"/>
        <w:numPr>
          <w:ilvl w:val="0"/>
          <w:numId w:val="4"/>
        </w:numPr>
        <w:shd w:val="clear" w:color="auto" w:fill="auto"/>
        <w:tabs>
          <w:tab w:val="left" w:pos="1008"/>
        </w:tabs>
        <w:spacing w:line="265" w:lineRule="exact"/>
        <w:ind w:firstLine="560"/>
        <w:jc w:val="both"/>
      </w:pPr>
      <w:r>
        <w:t>Дополнительными источниками средств учреждения могут также служить поступления от организаций и учреждений в виде благотворительных взносов.</w:t>
      </w:r>
    </w:p>
    <w:p w:rsidR="004B0283" w:rsidRDefault="00F539D1">
      <w:pPr>
        <w:pStyle w:val="Bodytext30"/>
        <w:numPr>
          <w:ilvl w:val="0"/>
          <w:numId w:val="3"/>
        </w:numPr>
        <w:shd w:val="clear" w:color="auto" w:fill="auto"/>
        <w:tabs>
          <w:tab w:val="left" w:pos="2887"/>
        </w:tabs>
        <w:spacing w:after="240"/>
        <w:ind w:left="1620" w:firstLine="820"/>
        <w:jc w:val="left"/>
      </w:pPr>
      <w:r>
        <w:t>ПОРЯДОК ОКАЗАНИЯ ПЛАТНЫХ ДОПОЛНИТЕЛЬНЫХ ОБРАЗОВАТЕЛЬНЫХ УСЛУГ</w:t>
      </w:r>
    </w:p>
    <w:p w:rsidR="004B0283" w:rsidRDefault="00F539D1">
      <w:pPr>
        <w:pStyle w:val="Bodytext20"/>
        <w:numPr>
          <w:ilvl w:val="0"/>
          <w:numId w:val="5"/>
        </w:numPr>
        <w:shd w:val="clear" w:color="auto" w:fill="auto"/>
        <w:tabs>
          <w:tab w:val="left" w:pos="1008"/>
        </w:tabs>
        <w:spacing w:after="0" w:line="265" w:lineRule="exact"/>
        <w:ind w:firstLine="560"/>
        <w:jc w:val="both"/>
      </w:pPr>
      <w:r>
        <w:t xml:space="preserve">Для оказания платных дополнительных образовательных услуг </w:t>
      </w:r>
      <w:proofErr w:type="gramStart"/>
      <w:r>
        <w:t>учреждена</w:t>
      </w:r>
      <w:proofErr w:type="gramEnd"/>
      <w:r>
        <w:t xml:space="preserve"> создает необходимые условия в соответствии с действующими санитарными правилами </w:t>
      </w:r>
      <w:r>
        <w:rPr>
          <w:rStyle w:val="Bodytext2Tahoma7ptItalic"/>
          <w:b w:val="0"/>
          <w:bCs w:val="0"/>
        </w:rPr>
        <w:t xml:space="preserve">I </w:t>
      </w:r>
      <w:r>
        <w:t>нормами.</w:t>
      </w:r>
    </w:p>
    <w:p w:rsidR="004B0283" w:rsidRDefault="00F539D1">
      <w:pPr>
        <w:pStyle w:val="Bodytext20"/>
        <w:numPr>
          <w:ilvl w:val="0"/>
          <w:numId w:val="5"/>
        </w:numPr>
        <w:shd w:val="clear" w:color="auto" w:fill="auto"/>
        <w:tabs>
          <w:tab w:val="left" w:pos="1008"/>
        </w:tabs>
        <w:spacing w:after="0" w:line="265" w:lineRule="exact"/>
        <w:ind w:firstLine="560"/>
        <w:jc w:val="both"/>
      </w:pPr>
      <w:r>
        <w:t xml:space="preserve">Учреждение обеспечивает кадровый состав и оформляет договоры на </w:t>
      </w:r>
      <w:proofErr w:type="spellStart"/>
      <w:r>
        <w:t>оказанш</w:t>
      </w:r>
      <w:proofErr w:type="spellEnd"/>
      <w:r>
        <w:t xml:space="preserve"> платных образовательных услуг.</w:t>
      </w:r>
    </w:p>
    <w:p w:rsidR="004B0283" w:rsidRDefault="00F539D1">
      <w:pPr>
        <w:pStyle w:val="Bodytext20"/>
        <w:numPr>
          <w:ilvl w:val="0"/>
          <w:numId w:val="5"/>
        </w:numPr>
        <w:shd w:val="clear" w:color="auto" w:fill="auto"/>
        <w:tabs>
          <w:tab w:val="left" w:pos="1008"/>
        </w:tabs>
        <w:spacing w:after="0" w:line="265" w:lineRule="exact"/>
        <w:ind w:firstLine="560"/>
        <w:jc w:val="both"/>
      </w:pPr>
      <w:r>
        <w:t xml:space="preserve">Учреждение, оказывающее платные услуги, самостоятельно </w:t>
      </w:r>
      <w:proofErr w:type="spellStart"/>
      <w:r>
        <w:t>рассчитывае</w:t>
      </w:r>
      <w:proofErr w:type="spellEnd"/>
      <w:r>
        <w:t xml:space="preserve"> стоимость услуг в соответствии с главой 4 данного Порядка.</w:t>
      </w:r>
    </w:p>
    <w:p w:rsidR="004B0283" w:rsidRDefault="00F539D1">
      <w:pPr>
        <w:pStyle w:val="Bodytext20"/>
        <w:numPr>
          <w:ilvl w:val="0"/>
          <w:numId w:val="5"/>
        </w:numPr>
        <w:shd w:val="clear" w:color="auto" w:fill="auto"/>
        <w:tabs>
          <w:tab w:val="left" w:pos="1033"/>
        </w:tabs>
        <w:spacing w:after="0" w:line="265" w:lineRule="exact"/>
        <w:ind w:firstLine="560"/>
        <w:jc w:val="both"/>
      </w:pPr>
      <w:r>
        <w:t>Руководитель учреждения:</w:t>
      </w:r>
    </w:p>
    <w:p w:rsidR="004B0283" w:rsidRDefault="00F539D1">
      <w:pPr>
        <w:pStyle w:val="Bodytext20"/>
        <w:numPr>
          <w:ilvl w:val="0"/>
          <w:numId w:val="6"/>
        </w:numPr>
        <w:shd w:val="clear" w:color="auto" w:fill="auto"/>
        <w:tabs>
          <w:tab w:val="left" w:pos="1204"/>
        </w:tabs>
        <w:spacing w:after="0" w:line="265" w:lineRule="exact"/>
        <w:ind w:firstLine="560"/>
        <w:jc w:val="both"/>
      </w:pPr>
      <w:r>
        <w:t>Издает приказ об организации платных дополнительных услуг в учреждении.</w:t>
      </w:r>
    </w:p>
    <w:p w:rsidR="004B0283" w:rsidRDefault="00F539D1">
      <w:pPr>
        <w:pStyle w:val="Bodytext20"/>
        <w:numPr>
          <w:ilvl w:val="0"/>
          <w:numId w:val="6"/>
        </w:numPr>
        <w:shd w:val="clear" w:color="auto" w:fill="auto"/>
        <w:tabs>
          <w:tab w:val="left" w:pos="1195"/>
        </w:tabs>
        <w:spacing w:after="0"/>
        <w:ind w:firstLine="560"/>
        <w:jc w:val="left"/>
      </w:pPr>
      <w:r>
        <w:t>Утверждает учебный план, учебную программу, штатное расписание должностные инструкции работников и график их работы.</w:t>
      </w:r>
    </w:p>
    <w:p w:rsidR="004B0283" w:rsidRDefault="00F539D1">
      <w:pPr>
        <w:pStyle w:val="Bodytext20"/>
        <w:numPr>
          <w:ilvl w:val="0"/>
          <w:numId w:val="6"/>
        </w:numPr>
        <w:shd w:val="clear" w:color="auto" w:fill="auto"/>
        <w:tabs>
          <w:tab w:val="left" w:pos="1195"/>
        </w:tabs>
        <w:spacing w:after="0" w:line="260" w:lineRule="exact"/>
        <w:ind w:firstLine="560"/>
        <w:jc w:val="left"/>
      </w:pPr>
      <w:r>
        <w:t>Устанавливает размер оплаты работникам, занятым оказанием платных услуг порядок расчетов.</w:t>
      </w:r>
    </w:p>
    <w:p w:rsidR="004B0283" w:rsidRDefault="00F539D1">
      <w:pPr>
        <w:pStyle w:val="Bodytext20"/>
        <w:numPr>
          <w:ilvl w:val="1"/>
          <w:numId w:val="6"/>
        </w:numPr>
        <w:shd w:val="clear" w:color="auto" w:fill="auto"/>
        <w:tabs>
          <w:tab w:val="left" w:pos="1008"/>
        </w:tabs>
        <w:spacing w:after="296"/>
        <w:ind w:firstLine="560"/>
        <w:jc w:val="left"/>
      </w:pPr>
      <w:r>
        <w:t>Заключает договоры на оказание платных услуг, которые составляется в экземплярах, один из которых находится у исполнителя, другой - у потребителя.</w:t>
      </w:r>
    </w:p>
    <w:p w:rsidR="004B0283" w:rsidRDefault="00F539D1">
      <w:pPr>
        <w:pStyle w:val="Bodytext30"/>
        <w:numPr>
          <w:ilvl w:val="0"/>
          <w:numId w:val="3"/>
        </w:numPr>
        <w:shd w:val="clear" w:color="auto" w:fill="auto"/>
        <w:tabs>
          <w:tab w:val="left" w:pos="1431"/>
        </w:tabs>
        <w:spacing w:after="307" w:line="274" w:lineRule="exact"/>
        <w:ind w:left="2780"/>
        <w:jc w:val="left"/>
      </w:pPr>
      <w:r>
        <w:t>ЦЕНООБРАЗОВАНИЕ НА ПЛАТНЫЕ ДОПОЛНИТЕЛЬНЫЕ ОБРАЗОВАТЕЛЬНЫЕ УСЛУГИ</w:t>
      </w:r>
    </w:p>
    <w:p w:rsidR="004B0283" w:rsidRDefault="00F539D1">
      <w:pPr>
        <w:pStyle w:val="Bodytext20"/>
        <w:numPr>
          <w:ilvl w:val="0"/>
          <w:numId w:val="7"/>
        </w:numPr>
        <w:shd w:val="clear" w:color="auto" w:fill="auto"/>
        <w:tabs>
          <w:tab w:val="left" w:pos="1373"/>
        </w:tabs>
        <w:spacing w:after="0" w:line="265" w:lineRule="exact"/>
        <w:ind w:right="280" w:firstLine="760"/>
        <w:jc w:val="both"/>
      </w:pPr>
      <w:r>
        <w:t xml:space="preserve">Предоставление </w:t>
      </w:r>
      <w:proofErr w:type="gramStart"/>
      <w:r>
        <w:t>платных</w:t>
      </w:r>
      <w:proofErr w:type="gramEnd"/>
      <w:r>
        <w:t xml:space="preserve"> дополнительных образовательных уел учреждением осуществляется по тарифам, утвержденным Учредителем.</w:t>
      </w:r>
    </w:p>
    <w:p w:rsidR="004B0283" w:rsidRDefault="00F539D1">
      <w:pPr>
        <w:pStyle w:val="Bodytext20"/>
        <w:numPr>
          <w:ilvl w:val="0"/>
          <w:numId w:val="7"/>
        </w:numPr>
        <w:shd w:val="clear" w:color="auto" w:fill="auto"/>
        <w:tabs>
          <w:tab w:val="left" w:pos="1195"/>
        </w:tabs>
        <w:spacing w:after="0" w:line="265" w:lineRule="exact"/>
        <w:ind w:right="280" w:firstLine="760"/>
        <w:jc w:val="both"/>
      </w:pPr>
      <w:r>
        <w:t xml:space="preserve">Цены на платные дополнительные образовательные услуги рассчитываются основе экономически обоснованной себестоимости услуг с учетом необходимости </w:t>
      </w:r>
      <w:proofErr w:type="spellStart"/>
      <w:r>
        <w:t>упла</w:t>
      </w:r>
      <w:proofErr w:type="spellEnd"/>
      <w:r>
        <w:t xml:space="preserve"> налогов и сборов, а также с учетом возможности развития и </w:t>
      </w:r>
      <w:proofErr w:type="gramStart"/>
      <w:r>
        <w:t>совершенствован</w:t>
      </w:r>
      <w:proofErr w:type="gramEnd"/>
      <w:r>
        <w:t xml:space="preserve"> образовательного процесса и материальной базы образовательного учреждения.</w:t>
      </w:r>
    </w:p>
    <w:p w:rsidR="004B0283" w:rsidRDefault="00F539D1">
      <w:pPr>
        <w:pStyle w:val="Bodytext20"/>
        <w:numPr>
          <w:ilvl w:val="0"/>
          <w:numId w:val="7"/>
        </w:numPr>
        <w:shd w:val="clear" w:color="auto" w:fill="auto"/>
        <w:tabs>
          <w:tab w:val="left" w:pos="1195"/>
        </w:tabs>
        <w:spacing w:after="0" w:line="265" w:lineRule="exact"/>
        <w:ind w:right="280" w:firstLine="760"/>
        <w:jc w:val="both"/>
      </w:pPr>
      <w:proofErr w:type="gramStart"/>
      <w:r>
        <w:t xml:space="preserve">Формирование цены на платные дополнительные образовательные </w:t>
      </w:r>
      <w:proofErr w:type="spellStart"/>
      <w:r>
        <w:t>усл</w:t>
      </w:r>
      <w:proofErr w:type="spellEnd"/>
      <w:r>
        <w:t xml:space="preserve">&gt; основано на принципе полного возмещения затрат учреждения на оказание плата дополнительных образовательных услуг, при котором цена складывается на </w:t>
      </w:r>
      <w:proofErr w:type="spellStart"/>
      <w:r>
        <w:t>оснс</w:t>
      </w:r>
      <w:proofErr w:type="spellEnd"/>
      <w:r>
        <w:t xml:space="preserve"> стоимости затраченных на ее осуществление ресурсов.</w:t>
      </w:r>
      <w:proofErr w:type="gramEnd"/>
    </w:p>
    <w:p w:rsidR="004B0283" w:rsidRDefault="00F539D1">
      <w:pPr>
        <w:pStyle w:val="Bodytext20"/>
        <w:numPr>
          <w:ilvl w:val="0"/>
          <w:numId w:val="7"/>
        </w:numPr>
        <w:shd w:val="clear" w:color="auto" w:fill="auto"/>
        <w:tabs>
          <w:tab w:val="left" w:pos="1195"/>
        </w:tabs>
        <w:spacing w:after="0" w:line="265" w:lineRule="exact"/>
        <w:ind w:right="280" w:firstLine="760"/>
        <w:jc w:val="both"/>
      </w:pPr>
      <w:r>
        <w:t>При расчете цены услуги на одного обучающегося количество потребите; данного вида платных дополнительных образовательных услуг определяется посредств&lt;</w:t>
      </w:r>
    </w:p>
    <w:p w:rsidR="004B0283" w:rsidRDefault="00F539D1">
      <w:pPr>
        <w:pStyle w:val="Bodytext20"/>
        <w:shd w:val="clear" w:color="auto" w:fill="auto"/>
        <w:spacing w:after="0" w:line="265" w:lineRule="exact"/>
        <w:ind w:right="280" w:firstLine="760"/>
        <w:jc w:val="both"/>
      </w:pPr>
      <w:r>
        <w:t xml:space="preserve">- максимально возможного количества обучающихся по данному виду плата дополнительных образовательных услуг, рассчитанного в соответствии с </w:t>
      </w:r>
      <w:proofErr w:type="gramStart"/>
      <w:r>
        <w:t>наполняемое</w:t>
      </w:r>
      <w:proofErr w:type="gramEnd"/>
    </w:p>
    <w:p w:rsidR="004B0283" w:rsidRDefault="00F539D1">
      <w:pPr>
        <w:pStyle w:val="Bodytext20"/>
        <w:shd w:val="clear" w:color="auto" w:fill="auto"/>
        <w:spacing w:after="0" w:line="265" w:lineRule="exact"/>
        <w:jc w:val="left"/>
      </w:pPr>
      <w:r>
        <w:t>(групп, классов и т.д.) образовательного учреждения;</w:t>
      </w:r>
    </w:p>
    <w:p w:rsidR="004B0283" w:rsidRDefault="00F539D1">
      <w:pPr>
        <w:pStyle w:val="Bodytext20"/>
        <w:shd w:val="clear" w:color="auto" w:fill="auto"/>
        <w:spacing w:after="0" w:line="265" w:lineRule="exact"/>
        <w:ind w:firstLine="1140"/>
        <w:jc w:val="left"/>
      </w:pPr>
      <w:r>
        <w:t>планируемого количества обучающихся по данному виду платных дополнительных образовательных услуг;</w:t>
      </w:r>
    </w:p>
    <w:p w:rsidR="004B0283" w:rsidRDefault="00F539D1">
      <w:pPr>
        <w:pStyle w:val="Bodytext20"/>
        <w:numPr>
          <w:ilvl w:val="0"/>
          <w:numId w:val="2"/>
        </w:numPr>
        <w:shd w:val="clear" w:color="auto" w:fill="auto"/>
        <w:tabs>
          <w:tab w:val="left" w:pos="1015"/>
        </w:tabs>
        <w:spacing w:after="0" w:line="265" w:lineRule="exact"/>
        <w:ind w:firstLine="760"/>
        <w:jc w:val="both"/>
      </w:pPr>
      <w:r>
        <w:t xml:space="preserve">количества </w:t>
      </w:r>
      <w:proofErr w:type="gramStart"/>
      <w:r>
        <w:t>обучавшихся</w:t>
      </w:r>
      <w:proofErr w:type="gramEnd"/>
      <w:r>
        <w:t xml:space="preserve"> в предшествующем периоде.</w:t>
      </w:r>
    </w:p>
    <w:p w:rsidR="004B0283" w:rsidRDefault="00F539D1">
      <w:pPr>
        <w:pStyle w:val="Bodytext20"/>
        <w:numPr>
          <w:ilvl w:val="0"/>
          <w:numId w:val="8"/>
        </w:numPr>
        <w:shd w:val="clear" w:color="auto" w:fill="auto"/>
        <w:tabs>
          <w:tab w:val="left" w:pos="1224"/>
        </w:tabs>
        <w:spacing w:after="0" w:line="265" w:lineRule="exact"/>
        <w:ind w:firstLine="760"/>
        <w:jc w:val="both"/>
      </w:pPr>
      <w:r>
        <w:t>В основу цены платной дополнительной услуги закладывается:</w:t>
      </w:r>
    </w:p>
    <w:p w:rsidR="004B0283" w:rsidRDefault="00F539D1">
      <w:pPr>
        <w:pStyle w:val="Bodytext20"/>
        <w:numPr>
          <w:ilvl w:val="0"/>
          <w:numId w:val="2"/>
        </w:numPr>
        <w:shd w:val="clear" w:color="auto" w:fill="auto"/>
        <w:tabs>
          <w:tab w:val="left" w:pos="961"/>
        </w:tabs>
        <w:spacing w:after="0" w:line="265" w:lineRule="exact"/>
        <w:ind w:right="820" w:firstLine="760"/>
        <w:jc w:val="both"/>
      </w:pPr>
      <w:r>
        <w:t>себестоимость услуги, которая рассчитывается образовательным учреждением самостоятельно;</w:t>
      </w:r>
    </w:p>
    <w:p w:rsidR="004B0283" w:rsidRDefault="00F539D1">
      <w:pPr>
        <w:pStyle w:val="Bodytext20"/>
        <w:numPr>
          <w:ilvl w:val="0"/>
          <w:numId w:val="2"/>
        </w:numPr>
        <w:shd w:val="clear" w:color="auto" w:fill="auto"/>
        <w:tabs>
          <w:tab w:val="left" w:pos="1015"/>
        </w:tabs>
        <w:spacing w:after="0" w:line="265" w:lineRule="exact"/>
        <w:ind w:firstLine="760"/>
        <w:jc w:val="both"/>
      </w:pPr>
      <w:r>
        <w:t>норма рентабельности, которая не должна превышать 20%.</w:t>
      </w:r>
    </w:p>
    <w:p w:rsidR="004B0283" w:rsidRDefault="00F539D1">
      <w:pPr>
        <w:pStyle w:val="Bodytext20"/>
        <w:numPr>
          <w:ilvl w:val="0"/>
          <w:numId w:val="8"/>
        </w:numPr>
        <w:shd w:val="clear" w:color="auto" w:fill="auto"/>
        <w:tabs>
          <w:tab w:val="left" w:pos="1170"/>
        </w:tabs>
        <w:spacing w:after="0" w:line="265" w:lineRule="exact"/>
        <w:ind w:right="820" w:firstLine="760"/>
        <w:jc w:val="both"/>
      </w:pPr>
      <w:r>
        <w:t>Расчет и формирование цены платной дополнительной образовательной услуги осуществляется исходя из принципа обязательного раздельного учета образовательным учреждением доходов (расходов), полученных (произведенных) за счет предоставления платной дополнительной образовательной услуги и иных источников.</w:t>
      </w:r>
    </w:p>
    <w:p w:rsidR="004B0283" w:rsidRDefault="00F539D1">
      <w:pPr>
        <w:pStyle w:val="Bodytext20"/>
        <w:numPr>
          <w:ilvl w:val="0"/>
          <w:numId w:val="8"/>
        </w:numPr>
        <w:shd w:val="clear" w:color="auto" w:fill="auto"/>
        <w:tabs>
          <w:tab w:val="left" w:pos="1173"/>
        </w:tabs>
        <w:spacing w:after="0" w:line="265" w:lineRule="exact"/>
        <w:ind w:right="820" w:firstLine="760"/>
        <w:jc w:val="both"/>
      </w:pPr>
      <w:r>
        <w:t xml:space="preserve">Для полного и корректного формирования цены платной дополнительной образовательной услуги все расходы распределяются </w:t>
      </w:r>
      <w:proofErr w:type="gramStart"/>
      <w:r>
        <w:t>на</w:t>
      </w:r>
      <w:proofErr w:type="gramEnd"/>
      <w:r>
        <w:t xml:space="preserve"> прямые и косвенные.</w:t>
      </w:r>
    </w:p>
    <w:p w:rsidR="004B0283" w:rsidRDefault="00F539D1">
      <w:pPr>
        <w:pStyle w:val="Bodytext20"/>
        <w:shd w:val="clear" w:color="auto" w:fill="auto"/>
        <w:spacing w:after="0" w:line="265" w:lineRule="exact"/>
        <w:ind w:right="820" w:firstLine="760"/>
        <w:jc w:val="both"/>
      </w:pPr>
      <w:r>
        <w:t>Прямые расходы - расходы, непосредственно связанные с услугой и потребляемые в процессе ее оказания:</w:t>
      </w:r>
    </w:p>
    <w:p w:rsidR="004B0283" w:rsidRDefault="00F539D1">
      <w:pPr>
        <w:pStyle w:val="Bodytext20"/>
        <w:shd w:val="clear" w:color="auto" w:fill="auto"/>
        <w:spacing w:after="0" w:line="265" w:lineRule="exact"/>
        <w:ind w:firstLine="1140"/>
        <w:jc w:val="left"/>
      </w:pPr>
      <w:r>
        <w:t xml:space="preserve">расходы на оплату труда основного персонала (педагогического), непосредственно </w:t>
      </w:r>
      <w:r>
        <w:lastRenderedPageBreak/>
        <w:t>участвующего в процессе оказания услуг;</w:t>
      </w:r>
    </w:p>
    <w:p w:rsidR="004B0283" w:rsidRDefault="00F539D1">
      <w:pPr>
        <w:pStyle w:val="Bodytext20"/>
        <w:shd w:val="clear" w:color="auto" w:fill="auto"/>
        <w:spacing w:after="0" w:line="265" w:lineRule="exact"/>
        <w:ind w:firstLine="760"/>
        <w:jc w:val="both"/>
      </w:pPr>
      <w:r>
        <w:t>-начисления на выплаты по оплате труда основного персонала;</w:t>
      </w:r>
    </w:p>
    <w:p w:rsidR="004B0283" w:rsidRDefault="00F539D1">
      <w:pPr>
        <w:pStyle w:val="Bodytext20"/>
        <w:numPr>
          <w:ilvl w:val="0"/>
          <w:numId w:val="2"/>
        </w:numPr>
        <w:shd w:val="clear" w:color="auto" w:fill="auto"/>
        <w:tabs>
          <w:tab w:val="left" w:pos="966"/>
        </w:tabs>
        <w:spacing w:after="0" w:line="265" w:lineRule="exact"/>
        <w:ind w:right="820" w:firstLine="760"/>
        <w:jc w:val="both"/>
      </w:pPr>
      <w:r>
        <w:t>прямые материальные затраты (расходы на приобретение инвентаря, приборов, лабораторного оборудования, учебно-наглядных пособий, методических материалов и других расходных материалов, используемых непосредственно в процессе оказания платной дополнительной образовательной услуги);</w:t>
      </w:r>
    </w:p>
    <w:p w:rsidR="004B0283" w:rsidRDefault="00F539D1">
      <w:pPr>
        <w:pStyle w:val="Bodytext20"/>
        <w:numPr>
          <w:ilvl w:val="0"/>
          <w:numId w:val="2"/>
        </w:numPr>
        <w:shd w:val="clear" w:color="auto" w:fill="auto"/>
        <w:tabs>
          <w:tab w:val="left" w:pos="961"/>
        </w:tabs>
        <w:spacing w:after="0" w:line="265" w:lineRule="exact"/>
        <w:ind w:right="820" w:firstLine="760"/>
        <w:jc w:val="both"/>
      </w:pPr>
      <w:r>
        <w:t>амортизация оборудования, приобретенного за счет предпринимательской деятельности и используемого непосредственно в процессе образования.</w:t>
      </w:r>
    </w:p>
    <w:p w:rsidR="004B0283" w:rsidRDefault="00F539D1">
      <w:pPr>
        <w:pStyle w:val="Bodytext20"/>
        <w:shd w:val="clear" w:color="auto" w:fill="auto"/>
        <w:spacing w:after="0" w:line="265" w:lineRule="exact"/>
        <w:ind w:right="820" w:firstLine="760"/>
        <w:jc w:val="both"/>
      </w:pPr>
      <w:r>
        <w:t>Косвенные расходы - расходы, необходимые для обеспечения деятельности учреждения, но непосредственно не относящиеся к процессу оказания платной дополнительной образовательной услуги:</w:t>
      </w:r>
    </w:p>
    <w:p w:rsidR="004B0283" w:rsidRDefault="00F539D1">
      <w:pPr>
        <w:pStyle w:val="Bodytext20"/>
        <w:numPr>
          <w:ilvl w:val="0"/>
          <w:numId w:val="2"/>
        </w:numPr>
        <w:shd w:val="clear" w:color="auto" w:fill="auto"/>
        <w:tabs>
          <w:tab w:val="left" w:pos="961"/>
        </w:tabs>
        <w:spacing w:after="0" w:line="265" w:lineRule="exact"/>
        <w:ind w:right="820" w:firstLine="760"/>
        <w:jc w:val="both"/>
      </w:pPr>
      <w:r>
        <w:t xml:space="preserve">расходы на оплату труда </w:t>
      </w:r>
      <w:proofErr w:type="spellStart"/>
      <w:r>
        <w:t>общеучрежденческого</w:t>
      </w:r>
      <w:proofErr w:type="spellEnd"/>
      <w:r>
        <w:t xml:space="preserve"> персонала (административно- хозяйственного, учебно-вспомогательного, младшего обслуживающего персонала);</w:t>
      </w:r>
    </w:p>
    <w:p w:rsidR="004B0283" w:rsidRDefault="00F539D1">
      <w:pPr>
        <w:pStyle w:val="Bodytext20"/>
        <w:numPr>
          <w:ilvl w:val="0"/>
          <w:numId w:val="2"/>
        </w:numPr>
        <w:shd w:val="clear" w:color="auto" w:fill="auto"/>
        <w:tabs>
          <w:tab w:val="left" w:pos="1015"/>
        </w:tabs>
        <w:spacing w:after="0" w:line="265" w:lineRule="exact"/>
        <w:ind w:firstLine="760"/>
        <w:jc w:val="both"/>
      </w:pPr>
      <w:r>
        <w:t xml:space="preserve">начисления на выплаты по оплате труда </w:t>
      </w:r>
      <w:proofErr w:type="spellStart"/>
      <w:r>
        <w:t>общеучрежденческого</w:t>
      </w:r>
      <w:proofErr w:type="spellEnd"/>
      <w:r>
        <w:t xml:space="preserve"> персонала;</w:t>
      </w:r>
    </w:p>
    <w:p w:rsidR="004B0283" w:rsidRDefault="00F539D1">
      <w:pPr>
        <w:pStyle w:val="Bodytext20"/>
        <w:numPr>
          <w:ilvl w:val="0"/>
          <w:numId w:val="2"/>
        </w:numPr>
        <w:shd w:val="clear" w:color="auto" w:fill="auto"/>
        <w:tabs>
          <w:tab w:val="left" w:pos="961"/>
        </w:tabs>
        <w:spacing w:after="0" w:line="265" w:lineRule="exact"/>
        <w:ind w:right="820" w:firstLine="760"/>
        <w:jc w:val="both"/>
      </w:pPr>
      <w:r>
        <w:t>материальные затраты (расходы на оплату коммунальных, транспортных услуг, затраты на горюче-смазочные материалы, услуги связи, расходы на приобретение канцелярских товаров, моющих средств);</w:t>
      </w:r>
    </w:p>
    <w:p w:rsidR="004B0283" w:rsidRDefault="00F539D1">
      <w:pPr>
        <w:pStyle w:val="Bodytext20"/>
        <w:numPr>
          <w:ilvl w:val="0"/>
          <w:numId w:val="9"/>
        </w:numPr>
        <w:shd w:val="clear" w:color="auto" w:fill="auto"/>
        <w:tabs>
          <w:tab w:val="left" w:pos="1285"/>
        </w:tabs>
        <w:spacing w:after="0" w:line="265" w:lineRule="exact"/>
        <w:ind w:firstLine="760"/>
        <w:jc w:val="both"/>
      </w:pPr>
      <w:r>
        <w:t>В состав затрат, относимых на себестоимость услуги не включаются:</w:t>
      </w:r>
    </w:p>
    <w:p w:rsidR="004B0283" w:rsidRDefault="00F539D1">
      <w:pPr>
        <w:pStyle w:val="Bodytext20"/>
        <w:numPr>
          <w:ilvl w:val="0"/>
          <w:numId w:val="2"/>
        </w:numPr>
        <w:shd w:val="clear" w:color="auto" w:fill="auto"/>
        <w:tabs>
          <w:tab w:val="left" w:pos="1015"/>
        </w:tabs>
        <w:spacing w:after="0" w:line="265" w:lineRule="exact"/>
        <w:ind w:firstLine="760"/>
        <w:jc w:val="both"/>
      </w:pPr>
      <w:r>
        <w:t>расходы на приобретение оборудования;</w:t>
      </w:r>
    </w:p>
    <w:p w:rsidR="004B0283" w:rsidRDefault="00F539D1">
      <w:pPr>
        <w:pStyle w:val="Bodytext20"/>
        <w:numPr>
          <w:ilvl w:val="0"/>
          <w:numId w:val="2"/>
        </w:numPr>
        <w:shd w:val="clear" w:color="auto" w:fill="auto"/>
        <w:tabs>
          <w:tab w:val="left" w:pos="1015"/>
        </w:tabs>
        <w:spacing w:after="0" w:line="265" w:lineRule="exact"/>
        <w:ind w:firstLine="760"/>
        <w:jc w:val="both"/>
      </w:pPr>
      <w:r>
        <w:t>расходы на капитальный ремонт и новое строительство;</w:t>
      </w:r>
    </w:p>
    <w:p w:rsidR="004B0283" w:rsidRDefault="00F539D1">
      <w:pPr>
        <w:pStyle w:val="Bodytext20"/>
        <w:shd w:val="clear" w:color="auto" w:fill="auto"/>
        <w:spacing w:after="0" w:line="265" w:lineRule="exact"/>
        <w:ind w:firstLine="760"/>
        <w:jc w:val="both"/>
      </w:pPr>
      <w:r>
        <w:t>-суммы пеней, штрафов и других санкций за нарушение договорных обязательств.</w:t>
      </w:r>
    </w:p>
    <w:p w:rsidR="004B0283" w:rsidRDefault="00F539D1">
      <w:pPr>
        <w:pStyle w:val="Bodytext20"/>
        <w:shd w:val="clear" w:color="auto" w:fill="auto"/>
        <w:spacing w:after="0" w:line="265" w:lineRule="exact"/>
        <w:ind w:firstLine="760"/>
        <w:jc w:val="both"/>
      </w:pPr>
      <w:r>
        <w:t>Расходы, перечисленные выше, производятся за счет прибыли.</w:t>
      </w:r>
    </w:p>
    <w:p w:rsidR="004B0283" w:rsidRDefault="00F539D1">
      <w:pPr>
        <w:pStyle w:val="Bodytext20"/>
        <w:numPr>
          <w:ilvl w:val="0"/>
          <w:numId w:val="9"/>
        </w:numPr>
        <w:shd w:val="clear" w:color="auto" w:fill="auto"/>
        <w:tabs>
          <w:tab w:val="left" w:pos="1222"/>
        </w:tabs>
        <w:spacing w:after="276" w:line="265" w:lineRule="exact"/>
        <w:ind w:right="820" w:firstLine="760"/>
        <w:jc w:val="both"/>
      </w:pPr>
      <w:r>
        <w:t>Расчет цены платной дополнительной образовательной услуги осуществляется по формуле:</w:t>
      </w:r>
    </w:p>
    <w:p w:rsidR="004B0283" w:rsidRDefault="00F539D1">
      <w:pPr>
        <w:pStyle w:val="Bodytext20"/>
        <w:shd w:val="clear" w:color="auto" w:fill="auto"/>
        <w:spacing w:after="211" w:line="220" w:lineRule="exact"/>
        <w:ind w:firstLine="760"/>
        <w:jc w:val="both"/>
      </w:pPr>
      <w:proofErr w:type="gramStart"/>
      <w:r>
        <w:t>Ц</w:t>
      </w:r>
      <w:proofErr w:type="gramEnd"/>
      <w:r>
        <w:t xml:space="preserve"> = </w:t>
      </w:r>
      <w:proofErr w:type="spellStart"/>
      <w:r>
        <w:t>Сб</w:t>
      </w:r>
      <w:proofErr w:type="spellEnd"/>
      <w:r>
        <w:t xml:space="preserve"> + Р , где</w:t>
      </w:r>
    </w:p>
    <w:p w:rsidR="004B0283" w:rsidRDefault="00F539D1">
      <w:pPr>
        <w:pStyle w:val="Bodytext20"/>
        <w:shd w:val="clear" w:color="auto" w:fill="auto"/>
        <w:spacing w:after="0" w:line="265" w:lineRule="exact"/>
        <w:ind w:firstLine="760"/>
        <w:jc w:val="both"/>
      </w:pPr>
      <w:proofErr w:type="gramStart"/>
      <w:r>
        <w:t>Ц</w:t>
      </w:r>
      <w:proofErr w:type="gramEnd"/>
      <w:r>
        <w:t xml:space="preserve"> - цена платной дополнительной образовательной услуги;</w:t>
      </w:r>
    </w:p>
    <w:p w:rsidR="004B0283" w:rsidRDefault="00F539D1">
      <w:pPr>
        <w:pStyle w:val="Bodytext20"/>
        <w:shd w:val="clear" w:color="auto" w:fill="auto"/>
        <w:spacing w:after="0" w:line="265" w:lineRule="exact"/>
        <w:ind w:firstLine="760"/>
        <w:jc w:val="both"/>
      </w:pPr>
      <w:proofErr w:type="spellStart"/>
      <w:proofErr w:type="gramStart"/>
      <w:r>
        <w:t>Сб</w:t>
      </w:r>
      <w:proofErr w:type="spellEnd"/>
      <w:proofErr w:type="gramEnd"/>
      <w:r>
        <w:t xml:space="preserve"> - себестоимость платной дополнительной образовательной услуги(руб.);</w:t>
      </w:r>
    </w:p>
    <w:p w:rsidR="004B0283" w:rsidRDefault="00F539D1">
      <w:pPr>
        <w:pStyle w:val="Bodytext20"/>
        <w:shd w:val="clear" w:color="auto" w:fill="auto"/>
        <w:spacing w:after="0" w:line="265" w:lineRule="exact"/>
        <w:ind w:firstLine="760"/>
        <w:jc w:val="both"/>
      </w:pPr>
      <w:proofErr w:type="gramStart"/>
      <w:r>
        <w:t>Р</w:t>
      </w:r>
      <w:proofErr w:type="gramEnd"/>
      <w:r>
        <w:t xml:space="preserve"> - рентабельность (руб.).</w:t>
      </w:r>
    </w:p>
    <w:p w:rsidR="004B0283" w:rsidRDefault="00F539D1">
      <w:pPr>
        <w:pStyle w:val="Bodytext20"/>
        <w:shd w:val="clear" w:color="auto" w:fill="auto"/>
        <w:spacing w:after="0" w:line="265" w:lineRule="exact"/>
        <w:ind w:right="820" w:firstLine="760"/>
        <w:jc w:val="both"/>
      </w:pPr>
      <w:r>
        <w:t>Цена платной дополнительной образовательной услуги не может быть ниже её себестоимости.</w:t>
      </w:r>
    </w:p>
    <w:p w:rsidR="004B0283" w:rsidRDefault="00F539D1">
      <w:pPr>
        <w:pStyle w:val="Bodytext20"/>
        <w:shd w:val="clear" w:color="auto" w:fill="auto"/>
        <w:spacing w:after="0"/>
        <w:ind w:right="820" w:firstLine="760"/>
        <w:jc w:val="both"/>
      </w:pPr>
      <w:r>
        <w:t>Муниципальное образовательное учреждение устанавливает следующие нормативы по позициям затрат:</w:t>
      </w:r>
    </w:p>
    <w:p w:rsidR="004B0283" w:rsidRDefault="00F539D1">
      <w:pPr>
        <w:pStyle w:val="Bodytext20"/>
        <w:shd w:val="clear" w:color="auto" w:fill="auto"/>
        <w:tabs>
          <w:tab w:val="left" w:pos="1059"/>
        </w:tabs>
        <w:spacing w:after="0"/>
        <w:ind w:right="820" w:firstLine="760"/>
        <w:jc w:val="both"/>
      </w:pPr>
      <w:r>
        <w:t>а)</w:t>
      </w:r>
      <w:r>
        <w:tab/>
        <w:t>нормативы ставок почасовой оплаты труда работников, непосредственно оказывающих платную дополнительную образовательную услугу;</w:t>
      </w:r>
    </w:p>
    <w:p w:rsidR="004B0283" w:rsidRDefault="00F539D1">
      <w:pPr>
        <w:pStyle w:val="Bodytext20"/>
        <w:shd w:val="clear" w:color="auto" w:fill="auto"/>
        <w:tabs>
          <w:tab w:val="left" w:pos="1173"/>
        </w:tabs>
        <w:spacing w:after="820"/>
        <w:ind w:firstLine="760"/>
        <w:jc w:val="both"/>
      </w:pPr>
      <w:r>
        <w:t>б)</w:t>
      </w:r>
      <w:r>
        <w:tab/>
        <w:t xml:space="preserve">норматив оплаты труда управленческого и обслуживающего персонала </w:t>
      </w:r>
      <w:proofErr w:type="gramStart"/>
      <w:r>
        <w:t>в</w:t>
      </w:r>
      <w:proofErr w:type="gramEnd"/>
    </w:p>
    <w:p w:rsidR="004B0283" w:rsidRDefault="00F539D1">
      <w:pPr>
        <w:pStyle w:val="Heading20"/>
        <w:keepNext/>
        <w:keepLines/>
        <w:shd w:val="clear" w:color="auto" w:fill="auto"/>
        <w:spacing w:before="0" w:line="220" w:lineRule="exact"/>
      </w:pPr>
      <w:bookmarkStart w:id="2" w:name="bookmark2"/>
      <w:r>
        <w:t>Ч</w:t>
      </w:r>
      <w:bookmarkEnd w:id="2"/>
    </w:p>
    <w:p w:rsidR="004B0283" w:rsidRDefault="00F539D1">
      <w:pPr>
        <w:pStyle w:val="Bodytext20"/>
        <w:shd w:val="clear" w:color="auto" w:fill="auto"/>
        <w:spacing w:after="0" w:line="265" w:lineRule="exact"/>
        <w:ind w:left="320"/>
        <w:jc w:val="left"/>
      </w:pPr>
      <w:proofErr w:type="gramStart"/>
      <w:r>
        <w:t>размере</w:t>
      </w:r>
      <w:proofErr w:type="gramEnd"/>
      <w:r>
        <w:t xml:space="preserve"> не более 30% от суммы оплаты труда основного персонала;</w:t>
      </w:r>
    </w:p>
    <w:p w:rsidR="004B0283" w:rsidRDefault="00F539D1">
      <w:pPr>
        <w:pStyle w:val="Bodytext20"/>
        <w:shd w:val="clear" w:color="auto" w:fill="auto"/>
        <w:tabs>
          <w:tab w:val="left" w:pos="1516"/>
        </w:tabs>
        <w:spacing w:after="0" w:line="265" w:lineRule="exact"/>
        <w:ind w:left="320" w:right="540" w:firstLine="700"/>
        <w:jc w:val="both"/>
      </w:pPr>
      <w:r>
        <w:t>в)</w:t>
      </w:r>
      <w:r>
        <w:tab/>
        <w:t>норматив рентабельности в размере до 20% от себестоимости платной дополнительной образовательной услуги;</w:t>
      </w:r>
    </w:p>
    <w:p w:rsidR="004B0283" w:rsidRDefault="00F539D1">
      <w:pPr>
        <w:pStyle w:val="Bodytext20"/>
        <w:numPr>
          <w:ilvl w:val="0"/>
          <w:numId w:val="9"/>
        </w:numPr>
        <w:shd w:val="clear" w:color="auto" w:fill="auto"/>
        <w:tabs>
          <w:tab w:val="left" w:pos="1725"/>
        </w:tabs>
        <w:spacing w:after="276" w:line="265" w:lineRule="exact"/>
        <w:ind w:left="320" w:right="540" w:firstLine="700"/>
        <w:jc w:val="both"/>
      </w:pPr>
      <w:r>
        <w:t>Цена единицы платной дополнительной образовательной услуги для учащегося определяется по формуле:</w:t>
      </w:r>
    </w:p>
    <w:p w:rsidR="004B0283" w:rsidRDefault="00F539D1">
      <w:pPr>
        <w:pStyle w:val="Bodytext20"/>
        <w:shd w:val="clear" w:color="auto" w:fill="auto"/>
        <w:spacing w:after="211" w:line="220" w:lineRule="exact"/>
        <w:ind w:left="320" w:firstLine="700"/>
        <w:jc w:val="both"/>
      </w:pPr>
      <w:proofErr w:type="spellStart"/>
      <w:r>
        <w:t>Цу</w:t>
      </w:r>
      <w:proofErr w:type="spellEnd"/>
      <w:r>
        <w:t xml:space="preserve"> = (</w:t>
      </w:r>
      <w:proofErr w:type="spellStart"/>
      <w:proofErr w:type="gramStart"/>
      <w:r>
        <w:t>Сб</w:t>
      </w:r>
      <w:proofErr w:type="spellEnd"/>
      <w:proofErr w:type="gramEnd"/>
      <w:r>
        <w:t xml:space="preserve"> + Р): </w:t>
      </w:r>
      <w:proofErr w:type="spellStart"/>
      <w:r>
        <w:t>Ку</w:t>
      </w:r>
      <w:proofErr w:type="spellEnd"/>
      <w:r>
        <w:t>, где</w:t>
      </w:r>
    </w:p>
    <w:p w:rsidR="004B0283" w:rsidRDefault="00F539D1">
      <w:pPr>
        <w:pStyle w:val="Bodytext20"/>
        <w:shd w:val="clear" w:color="auto" w:fill="auto"/>
        <w:spacing w:after="0" w:line="265" w:lineRule="exact"/>
        <w:ind w:left="320" w:right="540" w:firstLine="700"/>
        <w:jc w:val="both"/>
      </w:pPr>
      <w:proofErr w:type="spellStart"/>
      <w:r>
        <w:t>Цу</w:t>
      </w:r>
      <w:proofErr w:type="spellEnd"/>
      <w:r>
        <w:t xml:space="preserve"> - цена единицы платной дополнительной образовательной услуги для 1 учащегося (воспитанника);</w:t>
      </w:r>
    </w:p>
    <w:p w:rsidR="004B0283" w:rsidRDefault="00F539D1">
      <w:pPr>
        <w:pStyle w:val="Bodytext20"/>
        <w:shd w:val="clear" w:color="auto" w:fill="auto"/>
        <w:spacing w:after="0" w:line="265" w:lineRule="exact"/>
        <w:ind w:left="320" w:firstLine="700"/>
        <w:jc w:val="both"/>
      </w:pPr>
      <w:proofErr w:type="spellStart"/>
      <w:proofErr w:type="gramStart"/>
      <w:r>
        <w:t>Сб</w:t>
      </w:r>
      <w:proofErr w:type="spellEnd"/>
      <w:proofErr w:type="gramEnd"/>
      <w:r>
        <w:t xml:space="preserve"> - себестоимость платной дополнительной образовательной услуги;</w:t>
      </w:r>
    </w:p>
    <w:p w:rsidR="004B0283" w:rsidRDefault="00F539D1">
      <w:pPr>
        <w:pStyle w:val="Bodytext20"/>
        <w:shd w:val="clear" w:color="auto" w:fill="auto"/>
        <w:spacing w:after="0" w:line="265" w:lineRule="exact"/>
        <w:ind w:left="320" w:firstLine="700"/>
        <w:jc w:val="both"/>
      </w:pPr>
      <w:proofErr w:type="gramStart"/>
      <w:r>
        <w:t>Р</w:t>
      </w:r>
      <w:proofErr w:type="gramEnd"/>
      <w:r>
        <w:t xml:space="preserve"> - рентабельность;</w:t>
      </w:r>
    </w:p>
    <w:p w:rsidR="004B0283" w:rsidRDefault="00F539D1">
      <w:pPr>
        <w:pStyle w:val="Bodytext20"/>
        <w:shd w:val="clear" w:color="auto" w:fill="auto"/>
        <w:spacing w:after="0" w:line="265" w:lineRule="exact"/>
        <w:ind w:left="320" w:firstLine="700"/>
        <w:jc w:val="both"/>
      </w:pPr>
      <w:proofErr w:type="spellStart"/>
      <w:r>
        <w:t>Ку</w:t>
      </w:r>
      <w:proofErr w:type="spellEnd"/>
      <w:r>
        <w:t xml:space="preserve"> - количество учащихся (воспитанников).</w:t>
      </w:r>
    </w:p>
    <w:p w:rsidR="004B0283" w:rsidRDefault="00F539D1">
      <w:pPr>
        <w:pStyle w:val="Bodytext20"/>
        <w:numPr>
          <w:ilvl w:val="0"/>
          <w:numId w:val="9"/>
        </w:numPr>
        <w:shd w:val="clear" w:color="auto" w:fill="auto"/>
        <w:tabs>
          <w:tab w:val="left" w:pos="1663"/>
        </w:tabs>
        <w:spacing w:after="276" w:line="265" w:lineRule="exact"/>
        <w:ind w:left="320" w:right="540" w:firstLine="700"/>
        <w:jc w:val="both"/>
      </w:pPr>
      <w:r>
        <w:t>Расчет себестоимости платной дополнительной образовательной услуги определяется по формуле:</w:t>
      </w:r>
    </w:p>
    <w:p w:rsidR="004B0283" w:rsidRDefault="00F539D1">
      <w:pPr>
        <w:pStyle w:val="Bodytext20"/>
        <w:shd w:val="clear" w:color="auto" w:fill="auto"/>
        <w:spacing w:after="211" w:line="220" w:lineRule="exact"/>
        <w:ind w:left="320" w:firstLine="700"/>
        <w:jc w:val="both"/>
      </w:pPr>
      <w:proofErr w:type="spellStart"/>
      <w:proofErr w:type="gramStart"/>
      <w:r>
        <w:t>Сб</w:t>
      </w:r>
      <w:proofErr w:type="spellEnd"/>
      <w:proofErr w:type="gramEnd"/>
      <w:r>
        <w:t xml:space="preserve"> = Пря + Кос , где</w:t>
      </w:r>
    </w:p>
    <w:p w:rsidR="004B0283" w:rsidRDefault="00F539D1">
      <w:pPr>
        <w:pStyle w:val="Bodytext20"/>
        <w:shd w:val="clear" w:color="auto" w:fill="auto"/>
        <w:spacing w:after="0" w:line="265" w:lineRule="exact"/>
        <w:ind w:left="320" w:firstLine="700"/>
        <w:jc w:val="both"/>
      </w:pPr>
      <w:r>
        <w:lastRenderedPageBreak/>
        <w:t>Пря - прямые расходы (руб.);</w:t>
      </w:r>
    </w:p>
    <w:p w:rsidR="004B0283" w:rsidRDefault="00F539D1">
      <w:pPr>
        <w:pStyle w:val="Bodytext20"/>
        <w:shd w:val="clear" w:color="auto" w:fill="auto"/>
        <w:spacing w:after="0" w:line="265" w:lineRule="exact"/>
        <w:ind w:left="320" w:firstLine="700"/>
        <w:jc w:val="both"/>
      </w:pPr>
      <w:r>
        <w:t>Кос - косвенные расходы (руб.).</w:t>
      </w:r>
    </w:p>
    <w:p w:rsidR="004B0283" w:rsidRDefault="00F539D1">
      <w:pPr>
        <w:pStyle w:val="Bodytext20"/>
        <w:numPr>
          <w:ilvl w:val="0"/>
          <w:numId w:val="9"/>
        </w:numPr>
        <w:shd w:val="clear" w:color="auto" w:fill="auto"/>
        <w:tabs>
          <w:tab w:val="left" w:pos="1666"/>
        </w:tabs>
        <w:spacing w:after="0" w:line="265" w:lineRule="exact"/>
        <w:ind w:left="320" w:firstLine="700"/>
        <w:jc w:val="both"/>
      </w:pPr>
      <w:r>
        <w:t>Расходы на оплату труда.</w:t>
      </w:r>
    </w:p>
    <w:p w:rsidR="004B0283" w:rsidRDefault="00F539D1">
      <w:pPr>
        <w:pStyle w:val="Bodytext20"/>
        <w:numPr>
          <w:ilvl w:val="0"/>
          <w:numId w:val="10"/>
        </w:numPr>
        <w:shd w:val="clear" w:color="auto" w:fill="auto"/>
        <w:tabs>
          <w:tab w:val="left" w:pos="1839"/>
        </w:tabs>
        <w:spacing w:after="0" w:line="265" w:lineRule="exact"/>
        <w:ind w:left="320" w:right="540" w:firstLine="700"/>
        <w:jc w:val="both"/>
      </w:pPr>
      <w:r>
        <w:t>Расходы на оплату труда рассчитываются на основании договоров между руководителем образовательного учреждения и работником</w:t>
      </w:r>
      <w:proofErr w:type="gramStart"/>
      <w:r>
        <w:t xml:space="preserve"> ,</w:t>
      </w:r>
      <w:proofErr w:type="gramEnd"/>
      <w:r>
        <w:t xml:space="preserve"> занятым в предоставлении платной дополнительной образовательной услуги.</w:t>
      </w:r>
    </w:p>
    <w:p w:rsidR="004B0283" w:rsidRDefault="00F539D1">
      <w:pPr>
        <w:pStyle w:val="Bodytext20"/>
        <w:numPr>
          <w:ilvl w:val="0"/>
          <w:numId w:val="10"/>
        </w:numPr>
        <w:shd w:val="clear" w:color="auto" w:fill="auto"/>
        <w:tabs>
          <w:tab w:val="left" w:pos="1941"/>
        </w:tabs>
        <w:spacing w:after="276" w:line="265" w:lineRule="exact"/>
        <w:ind w:left="320" w:right="540" w:firstLine="700"/>
        <w:jc w:val="both"/>
      </w:pPr>
      <w:r>
        <w:t xml:space="preserve">Прямые расходы </w:t>
      </w:r>
      <w:proofErr w:type="gramStart"/>
      <w:r>
        <w:t>-н</w:t>
      </w:r>
      <w:proofErr w:type="gramEnd"/>
      <w:r>
        <w:t>а оплату труда педагогического персонала рассчитываются по формуле:</w:t>
      </w:r>
    </w:p>
    <w:p w:rsidR="004B0283" w:rsidRDefault="00F539D1">
      <w:pPr>
        <w:pStyle w:val="Bodytext20"/>
        <w:shd w:val="clear" w:color="auto" w:fill="auto"/>
        <w:spacing w:after="202" w:line="220" w:lineRule="exact"/>
        <w:ind w:left="320" w:firstLine="700"/>
        <w:jc w:val="both"/>
      </w:pPr>
      <w:proofErr w:type="spellStart"/>
      <w:r>
        <w:t>ЗПп</w:t>
      </w:r>
      <w:proofErr w:type="spellEnd"/>
      <w:r>
        <w:t xml:space="preserve"> = </w:t>
      </w:r>
      <w:proofErr w:type="spellStart"/>
      <w:r>
        <w:t>Ст</w:t>
      </w:r>
      <w:proofErr w:type="spellEnd"/>
      <w:r>
        <w:t xml:space="preserve"> час </w:t>
      </w:r>
      <w:proofErr w:type="spellStart"/>
      <w:r>
        <w:t>х</w:t>
      </w:r>
      <w:proofErr w:type="spellEnd"/>
      <w:proofErr w:type="gramStart"/>
      <w:r>
        <w:t xml:space="preserve"> К</w:t>
      </w:r>
      <w:proofErr w:type="gramEnd"/>
      <w:r>
        <w:t xml:space="preserve"> час, где</w:t>
      </w:r>
    </w:p>
    <w:p w:rsidR="004B0283" w:rsidRDefault="00F539D1">
      <w:pPr>
        <w:pStyle w:val="Bodytext20"/>
        <w:shd w:val="clear" w:color="auto" w:fill="auto"/>
        <w:spacing w:after="0" w:line="265" w:lineRule="exact"/>
        <w:ind w:left="320" w:firstLine="700"/>
        <w:jc w:val="both"/>
      </w:pPr>
      <w:proofErr w:type="spellStart"/>
      <w:r>
        <w:t>ЗПп</w:t>
      </w:r>
      <w:proofErr w:type="spellEnd"/>
      <w:r>
        <w:t xml:space="preserve"> - заработная плата педагогического персонала;</w:t>
      </w:r>
    </w:p>
    <w:p w:rsidR="004B0283" w:rsidRDefault="00F539D1">
      <w:pPr>
        <w:pStyle w:val="Bodytext20"/>
        <w:shd w:val="clear" w:color="auto" w:fill="auto"/>
        <w:spacing w:after="0" w:line="265" w:lineRule="exact"/>
        <w:ind w:left="320" w:firstLine="700"/>
        <w:jc w:val="both"/>
      </w:pPr>
      <w:proofErr w:type="gramStart"/>
      <w:r>
        <w:t>СТ</w:t>
      </w:r>
      <w:proofErr w:type="gramEnd"/>
      <w:r>
        <w:t xml:space="preserve"> час - заработная плата педагогического персонала в час( на условиях договора);</w:t>
      </w:r>
    </w:p>
    <w:p w:rsidR="004B0283" w:rsidRDefault="00F539D1">
      <w:pPr>
        <w:pStyle w:val="Bodytext20"/>
        <w:shd w:val="clear" w:color="auto" w:fill="auto"/>
        <w:spacing w:after="0" w:line="265" w:lineRule="exact"/>
        <w:ind w:left="320" w:firstLine="700"/>
        <w:jc w:val="both"/>
      </w:pPr>
      <w:proofErr w:type="gramStart"/>
      <w:r>
        <w:t>К</w:t>
      </w:r>
      <w:proofErr w:type="gramEnd"/>
      <w:r>
        <w:t xml:space="preserve"> час - количество часов оказания платной услуги.</w:t>
      </w:r>
    </w:p>
    <w:p w:rsidR="004B0283" w:rsidRDefault="00F539D1">
      <w:pPr>
        <w:pStyle w:val="Bodytext20"/>
        <w:shd w:val="clear" w:color="auto" w:fill="auto"/>
        <w:spacing w:after="276" w:line="265" w:lineRule="exact"/>
        <w:ind w:left="320" w:firstLine="700"/>
        <w:jc w:val="both"/>
      </w:pPr>
      <w:r>
        <w:t>Заработная плата педагогического персонала в час определяется по формуле:</w:t>
      </w:r>
    </w:p>
    <w:p w:rsidR="004B0283" w:rsidRDefault="00F539D1">
      <w:pPr>
        <w:pStyle w:val="Bodytext20"/>
        <w:shd w:val="clear" w:color="auto" w:fill="auto"/>
        <w:spacing w:after="207" w:line="220" w:lineRule="exact"/>
        <w:ind w:left="320" w:firstLine="700"/>
        <w:jc w:val="both"/>
      </w:pPr>
      <w:proofErr w:type="spellStart"/>
      <w:proofErr w:type="gramStart"/>
      <w:r>
        <w:t>Ст</w:t>
      </w:r>
      <w:proofErr w:type="spellEnd"/>
      <w:proofErr w:type="gramEnd"/>
      <w:r>
        <w:t xml:space="preserve"> час- ((</w:t>
      </w:r>
      <w:proofErr w:type="spellStart"/>
      <w:r>
        <w:t>Бс</w:t>
      </w:r>
      <w:proofErr w:type="spellEnd"/>
      <w:r>
        <w:t xml:space="preserve"> </w:t>
      </w:r>
      <w:proofErr w:type="spellStart"/>
      <w:r>
        <w:t>х</w:t>
      </w:r>
      <w:proofErr w:type="spellEnd"/>
      <w:r>
        <w:t xml:space="preserve"> К </w:t>
      </w:r>
      <w:proofErr w:type="spellStart"/>
      <w:r>
        <w:t>ст</w:t>
      </w:r>
      <w:proofErr w:type="spellEnd"/>
      <w:r>
        <w:t xml:space="preserve"> )* 15 % РК + 20%</w:t>
      </w:r>
    </w:p>
    <w:p w:rsidR="004B0283" w:rsidRDefault="00F539D1">
      <w:pPr>
        <w:pStyle w:val="Bodytext20"/>
        <w:shd w:val="clear" w:color="auto" w:fill="auto"/>
        <w:spacing w:after="0" w:line="265" w:lineRule="exact"/>
        <w:ind w:left="320" w:firstLine="700"/>
        <w:jc w:val="both"/>
      </w:pPr>
      <w:proofErr w:type="spellStart"/>
      <w:r>
        <w:t>Бс</w:t>
      </w:r>
      <w:proofErr w:type="spellEnd"/>
      <w:r>
        <w:t xml:space="preserve"> - базовая сумма;</w:t>
      </w:r>
    </w:p>
    <w:p w:rsidR="004B0283" w:rsidRDefault="00F539D1">
      <w:pPr>
        <w:pStyle w:val="Bodytext20"/>
        <w:shd w:val="clear" w:color="auto" w:fill="auto"/>
        <w:spacing w:after="0" w:line="265" w:lineRule="exact"/>
        <w:ind w:left="320" w:firstLine="700"/>
        <w:jc w:val="both"/>
      </w:pPr>
      <w:r>
        <w:t xml:space="preserve">К </w:t>
      </w:r>
      <w:proofErr w:type="spellStart"/>
      <w:proofErr w:type="gramStart"/>
      <w:r>
        <w:t>ст</w:t>
      </w:r>
      <w:proofErr w:type="spellEnd"/>
      <w:proofErr w:type="gramEnd"/>
      <w:r>
        <w:t xml:space="preserve"> - коэффициент ставок почасовой оплаты труда ;</w:t>
      </w:r>
    </w:p>
    <w:p w:rsidR="004B0283" w:rsidRDefault="00F539D1">
      <w:pPr>
        <w:pStyle w:val="Bodytext20"/>
        <w:shd w:val="clear" w:color="auto" w:fill="auto"/>
        <w:spacing w:after="0" w:line="265" w:lineRule="exact"/>
        <w:ind w:left="320" w:firstLine="700"/>
        <w:jc w:val="both"/>
      </w:pPr>
      <w:r>
        <w:t>До 20%- процент стимулирующих выплат на оплату труда;</w:t>
      </w:r>
    </w:p>
    <w:p w:rsidR="004B0283" w:rsidRDefault="00F539D1">
      <w:pPr>
        <w:pStyle w:val="Bodytext20"/>
        <w:shd w:val="clear" w:color="auto" w:fill="auto"/>
        <w:spacing w:after="0" w:line="265" w:lineRule="exact"/>
        <w:ind w:left="320" w:right="540" w:firstLine="700"/>
        <w:jc w:val="both"/>
      </w:pPr>
      <w:r>
        <w:t>15%РК - установленный законодательством процент компенсационных выплат на оплату труда</w:t>
      </w:r>
    </w:p>
    <w:p w:rsidR="004B0283" w:rsidRDefault="00F539D1">
      <w:pPr>
        <w:pStyle w:val="Bodytext20"/>
        <w:shd w:val="clear" w:color="auto" w:fill="auto"/>
        <w:spacing w:after="0" w:line="265" w:lineRule="exact"/>
        <w:ind w:left="320" w:right="540" w:firstLine="700"/>
        <w:jc w:val="both"/>
      </w:pPr>
      <w:r>
        <w:t>Для определения размера ставки почасовой оплаты труда, устанавливается базовая сумма 5.200 рублей, которая повышается при индексации заработной платы работников</w:t>
      </w:r>
    </w:p>
    <w:p w:rsidR="004B0283" w:rsidRDefault="00F539D1">
      <w:pPr>
        <w:pStyle w:val="Tablecaption0"/>
        <w:framePr w:w="9290" w:wrap="notBeside" w:vAnchor="text" w:hAnchor="text" w:xAlign="center" w:y="1"/>
        <w:shd w:val="clear" w:color="auto" w:fill="auto"/>
        <w:spacing w:after="3" w:line="220" w:lineRule="exact"/>
      </w:pPr>
      <w:r>
        <w:t>образовательного учреждения.</w:t>
      </w:r>
    </w:p>
    <w:p w:rsidR="004B0283" w:rsidRDefault="00F539D1">
      <w:pPr>
        <w:pStyle w:val="Tablecaption0"/>
        <w:framePr w:w="9290" w:wrap="notBeside" w:vAnchor="text" w:hAnchor="text" w:xAlign="center" w:y="1"/>
        <w:shd w:val="clear" w:color="auto" w:fill="auto"/>
        <w:tabs>
          <w:tab w:val="left" w:leader="underscore" w:pos="734"/>
        </w:tabs>
        <w:spacing w:after="0" w:line="220" w:lineRule="exact"/>
      </w:pPr>
      <w:r>
        <w:tab/>
      </w:r>
      <w:r>
        <w:rPr>
          <w:rStyle w:val="Tablecaption1"/>
        </w:rPr>
        <w:t>Применяются следующие коэффициенты ставок почасовой оплаты труда: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991"/>
        <w:gridCol w:w="2871"/>
        <w:gridCol w:w="3428"/>
      </w:tblGrid>
      <w:tr w:rsidR="004B0283">
        <w:trPr>
          <w:trHeight w:hRule="exact" w:val="836"/>
          <w:jc w:val="center"/>
        </w:trPr>
        <w:tc>
          <w:tcPr>
            <w:tcW w:w="2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83" w:rsidRDefault="00F539D1">
            <w:pPr>
              <w:pStyle w:val="Bodytext20"/>
              <w:framePr w:w="9290" w:wrap="notBeside" w:vAnchor="text" w:hAnchor="text" w:xAlign="center" w:y="1"/>
              <w:shd w:val="clear" w:color="auto" w:fill="auto"/>
              <w:spacing w:after="0"/>
              <w:ind w:firstLine="820"/>
              <w:jc w:val="both"/>
            </w:pPr>
            <w:r>
              <w:rPr>
                <w:rStyle w:val="Bodytext22"/>
              </w:rPr>
              <w:t>Профессор, доктор наук, почетное звание «народный»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83" w:rsidRDefault="00F539D1">
            <w:pPr>
              <w:pStyle w:val="Bodytext20"/>
              <w:framePr w:w="9290" w:wrap="notBeside" w:vAnchor="text" w:hAnchor="text" w:xAlign="center" w:y="1"/>
              <w:shd w:val="clear" w:color="auto" w:fill="auto"/>
              <w:spacing w:after="120" w:line="220" w:lineRule="exact"/>
              <w:jc w:val="right"/>
            </w:pPr>
            <w:r>
              <w:rPr>
                <w:rStyle w:val="Bodytext22"/>
              </w:rPr>
              <w:t>Доцент, кандидат</w:t>
            </w:r>
          </w:p>
          <w:p w:rsidR="004B0283" w:rsidRDefault="00F539D1">
            <w:pPr>
              <w:pStyle w:val="Bodytext20"/>
              <w:framePr w:w="9290" w:wrap="notBeside" w:vAnchor="text" w:hAnchor="text" w:xAlign="center" w:y="1"/>
              <w:shd w:val="clear" w:color="auto" w:fill="auto"/>
              <w:spacing w:before="120" w:after="0" w:line="220" w:lineRule="exact"/>
              <w:jc w:val="left"/>
            </w:pPr>
            <w:r>
              <w:rPr>
                <w:rStyle w:val="Bodytext22"/>
              </w:rPr>
              <w:t>наук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283" w:rsidRDefault="00F539D1">
            <w:pPr>
              <w:pStyle w:val="Bodytext20"/>
              <w:framePr w:w="9290" w:wrap="notBeside" w:vAnchor="text" w:hAnchor="text" w:xAlign="center" w:y="1"/>
              <w:shd w:val="clear" w:color="auto" w:fill="auto"/>
              <w:spacing w:after="0"/>
              <w:ind w:firstLine="800"/>
              <w:jc w:val="left"/>
            </w:pPr>
            <w:r>
              <w:rPr>
                <w:rStyle w:val="Bodytext22"/>
              </w:rPr>
              <w:t>Лица, не имеющие степени</w:t>
            </w:r>
          </w:p>
        </w:tc>
      </w:tr>
      <w:tr w:rsidR="004B0283">
        <w:trPr>
          <w:trHeight w:hRule="exact" w:val="567"/>
          <w:jc w:val="center"/>
        </w:trPr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B0283" w:rsidRDefault="00F539D1">
            <w:pPr>
              <w:pStyle w:val="Bodytext20"/>
              <w:framePr w:w="9290" w:wrap="notBeside" w:vAnchor="text" w:hAnchor="text" w:xAlign="center" w:y="1"/>
              <w:shd w:val="clear" w:color="auto" w:fill="auto"/>
              <w:spacing w:after="0" w:line="220" w:lineRule="exact"/>
              <w:ind w:left="1520"/>
              <w:jc w:val="left"/>
            </w:pPr>
            <w:r>
              <w:rPr>
                <w:rStyle w:val="Bodytext22"/>
              </w:rPr>
              <w:t>0,13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B0283" w:rsidRDefault="00F539D1">
            <w:pPr>
              <w:pStyle w:val="Bodytext20"/>
              <w:framePr w:w="9290" w:wrap="notBeside" w:vAnchor="text" w:hAnchor="text" w:xAlign="center" w:y="1"/>
              <w:shd w:val="clear" w:color="auto" w:fill="auto"/>
              <w:spacing w:after="0" w:line="220" w:lineRule="exact"/>
              <w:ind w:left="1560"/>
              <w:jc w:val="left"/>
            </w:pPr>
            <w:r>
              <w:rPr>
                <w:rStyle w:val="Bodytext22"/>
              </w:rPr>
              <w:t>0,1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0283" w:rsidRDefault="00F539D1">
            <w:pPr>
              <w:pStyle w:val="Bodytext20"/>
              <w:framePr w:w="929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Bodytext22"/>
              </w:rPr>
              <w:t>0,02- 0,07</w:t>
            </w:r>
          </w:p>
        </w:tc>
      </w:tr>
    </w:tbl>
    <w:p w:rsidR="004B0283" w:rsidRDefault="00F539D1">
      <w:pPr>
        <w:pStyle w:val="Tablecaption0"/>
        <w:framePr w:w="9290" w:wrap="notBeside" w:vAnchor="text" w:hAnchor="text" w:xAlign="center" w:y="1"/>
        <w:shd w:val="clear" w:color="auto" w:fill="auto"/>
        <w:spacing w:after="7" w:line="220" w:lineRule="exact"/>
        <w:jc w:val="left"/>
      </w:pPr>
      <w:r>
        <w:t>В коэффициенты ставок почасовой оплаты труда включена оплата за отпуск.</w:t>
      </w:r>
    </w:p>
    <w:p w:rsidR="004B0283" w:rsidRDefault="00F539D1">
      <w:pPr>
        <w:pStyle w:val="Tablecaption0"/>
        <w:framePr w:w="9290" w:wrap="notBeside" w:vAnchor="text" w:hAnchor="text" w:xAlign="center" w:y="1"/>
        <w:shd w:val="clear" w:color="auto" w:fill="auto"/>
        <w:spacing w:after="0" w:line="220" w:lineRule="exact"/>
        <w:jc w:val="left"/>
      </w:pPr>
      <w:r>
        <w:t>4.12.3 Косвенные расходы - на оплату труда управленческого и обслуживающего</w:t>
      </w:r>
    </w:p>
    <w:p w:rsidR="004B0283" w:rsidRDefault="004B0283">
      <w:pPr>
        <w:framePr w:w="9290" w:wrap="notBeside" w:vAnchor="text" w:hAnchor="text" w:xAlign="center" w:y="1"/>
        <w:rPr>
          <w:sz w:val="2"/>
          <w:szCs w:val="2"/>
        </w:rPr>
      </w:pPr>
    </w:p>
    <w:p w:rsidR="004B0283" w:rsidRDefault="004B0283">
      <w:pPr>
        <w:rPr>
          <w:sz w:val="2"/>
          <w:szCs w:val="2"/>
        </w:rPr>
      </w:pPr>
    </w:p>
    <w:p w:rsidR="004B0283" w:rsidRDefault="00F539D1">
      <w:pPr>
        <w:pStyle w:val="Bodytext20"/>
        <w:shd w:val="clear" w:color="auto" w:fill="auto"/>
        <w:spacing w:after="0" w:line="220" w:lineRule="exact"/>
        <w:ind w:left="320"/>
        <w:jc w:val="left"/>
        <w:sectPr w:rsidR="004B0283">
          <w:type w:val="continuous"/>
          <w:pgSz w:w="11900" w:h="16840"/>
          <w:pgMar w:top="901" w:right="280" w:bottom="396" w:left="1716" w:header="0" w:footer="3" w:gutter="0"/>
          <w:cols w:space="720"/>
          <w:noEndnote/>
          <w:docGrid w:linePitch="360"/>
        </w:sectPr>
      </w:pPr>
      <w:r>
        <w:t>персонала, занятого обеспечением платной дополнительной образовательной услуги</w:t>
      </w:r>
    </w:p>
    <w:p w:rsidR="004B0283" w:rsidRDefault="003541C4">
      <w:pPr>
        <w:spacing w:line="360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90.8pt;margin-top:24.95pt;width:453.6pt;height:172.1pt;z-index:251655680;mso-wrap-distance-left:5pt;mso-wrap-distance-right:5pt;mso-position-horizontal-relative:margin" filled="f" stroked="f">
            <v:textbox style="mso-fit-shape-to-text:t" inset="0,0,0,0">
              <w:txbxContent>
                <w:p w:rsidR="004B0283" w:rsidRDefault="00F539D1">
                  <w:pPr>
                    <w:pStyle w:val="Bodytext20"/>
                    <w:shd w:val="clear" w:color="auto" w:fill="auto"/>
                    <w:spacing w:after="0" w:line="520" w:lineRule="exact"/>
                    <w:jc w:val="left"/>
                  </w:pPr>
                  <w:r>
                    <w:rPr>
                      <w:rStyle w:val="Bodytext2Exact"/>
                    </w:rPr>
                    <w:t>рассчитываются по формуле</w:t>
                  </w:r>
                  <w:proofErr w:type="gramStart"/>
                  <w:r>
                    <w:rPr>
                      <w:rStyle w:val="Bodytext2Exact"/>
                    </w:rPr>
                    <w:t xml:space="preserve"> :</w:t>
                  </w:r>
                  <w:proofErr w:type="gramEnd"/>
                </w:p>
                <w:p w:rsidR="004B0283" w:rsidRDefault="00F539D1">
                  <w:pPr>
                    <w:pStyle w:val="Bodytext20"/>
                    <w:shd w:val="clear" w:color="auto" w:fill="auto"/>
                    <w:spacing w:after="0" w:line="520" w:lineRule="exact"/>
                    <w:ind w:left="2640"/>
                    <w:jc w:val="left"/>
                  </w:pPr>
                  <w:r>
                    <w:rPr>
                      <w:rStyle w:val="Bodytext2Exact"/>
                    </w:rPr>
                    <w:t xml:space="preserve">ЗУО= </w:t>
                  </w:r>
                  <w:proofErr w:type="spellStart"/>
                  <w:r>
                    <w:rPr>
                      <w:rStyle w:val="Bodytext2Exact"/>
                    </w:rPr>
                    <w:t>Зп</w:t>
                  </w:r>
                  <w:proofErr w:type="spellEnd"/>
                  <w:r>
                    <w:rPr>
                      <w:rStyle w:val="Bodytext2Exact"/>
                    </w:rPr>
                    <w:t xml:space="preserve"> час </w:t>
                  </w:r>
                  <w:proofErr w:type="spellStart"/>
                  <w:r>
                    <w:rPr>
                      <w:rStyle w:val="Bodytext2Exact"/>
                    </w:rPr>
                    <w:t>х</w:t>
                  </w:r>
                  <w:proofErr w:type="spellEnd"/>
                  <w:proofErr w:type="gramStart"/>
                  <w:r>
                    <w:rPr>
                      <w:rStyle w:val="Bodytext2Exact"/>
                    </w:rPr>
                    <w:t xml:space="preserve"> К</w:t>
                  </w:r>
                  <w:proofErr w:type="gramEnd"/>
                  <w:r>
                    <w:rPr>
                      <w:rStyle w:val="Bodytext2Exact"/>
                    </w:rPr>
                    <w:t xml:space="preserve"> час, где</w:t>
                  </w:r>
                </w:p>
                <w:p w:rsidR="004B0283" w:rsidRDefault="00F539D1">
                  <w:pPr>
                    <w:pStyle w:val="Bodytext20"/>
                    <w:shd w:val="clear" w:color="auto" w:fill="auto"/>
                    <w:spacing w:after="0" w:line="520" w:lineRule="exact"/>
                    <w:ind w:firstLine="720"/>
                    <w:jc w:val="both"/>
                  </w:pPr>
                  <w:r>
                    <w:rPr>
                      <w:rStyle w:val="Bodytext2Exact"/>
                    </w:rPr>
                    <w:t xml:space="preserve">ЗУ </w:t>
                  </w:r>
                  <w:proofErr w:type="gramStart"/>
                  <w:r>
                    <w:rPr>
                      <w:rStyle w:val="Bodytext2Exact"/>
                    </w:rPr>
                    <w:t>О-</w:t>
                  </w:r>
                  <w:proofErr w:type="gramEnd"/>
                  <w:r>
                    <w:rPr>
                      <w:rStyle w:val="Bodytext2Exact"/>
                    </w:rPr>
                    <w:t xml:space="preserve"> заработная плата управленческого и обслуживающего персонала;</w:t>
                  </w:r>
                </w:p>
                <w:p w:rsidR="004B0283" w:rsidRDefault="00F539D1">
                  <w:pPr>
                    <w:pStyle w:val="Bodytext20"/>
                    <w:shd w:val="clear" w:color="auto" w:fill="auto"/>
                    <w:spacing w:after="21" w:line="220" w:lineRule="exact"/>
                    <w:ind w:firstLine="720"/>
                    <w:jc w:val="both"/>
                  </w:pPr>
                  <w:proofErr w:type="spellStart"/>
                  <w:r>
                    <w:rPr>
                      <w:rStyle w:val="Bodytext2Exact"/>
                    </w:rPr>
                    <w:t>Зп</w:t>
                  </w:r>
                  <w:proofErr w:type="gramStart"/>
                  <w:r>
                    <w:rPr>
                      <w:rStyle w:val="Bodytext2Exact"/>
                    </w:rPr>
                    <w:t>ч</w:t>
                  </w:r>
                  <w:proofErr w:type="spellEnd"/>
                  <w:r>
                    <w:rPr>
                      <w:rStyle w:val="Bodytext2Exact"/>
                    </w:rPr>
                    <w:t>-</w:t>
                  </w:r>
                  <w:proofErr w:type="gramEnd"/>
                  <w:r>
                    <w:rPr>
                      <w:rStyle w:val="Bodytext2Exact"/>
                    </w:rPr>
                    <w:t xml:space="preserve"> средняя заработная плата управленческого и обслуживающего персонала в</w:t>
                  </w:r>
                </w:p>
                <w:p w:rsidR="004B0283" w:rsidRDefault="00F539D1">
                  <w:pPr>
                    <w:pStyle w:val="Bodytext20"/>
                    <w:shd w:val="clear" w:color="auto" w:fill="auto"/>
                    <w:spacing w:after="0" w:line="220" w:lineRule="exact"/>
                    <w:jc w:val="left"/>
                  </w:pPr>
                  <w:r>
                    <w:rPr>
                      <w:rStyle w:val="Bodytext2Exact"/>
                    </w:rPr>
                    <w:t>час;</w:t>
                  </w:r>
                </w:p>
                <w:p w:rsidR="004B0283" w:rsidRDefault="00F539D1">
                  <w:pPr>
                    <w:pStyle w:val="Bodytext20"/>
                    <w:shd w:val="clear" w:color="auto" w:fill="auto"/>
                    <w:spacing w:after="0" w:line="265" w:lineRule="exact"/>
                    <w:ind w:firstLine="720"/>
                    <w:jc w:val="both"/>
                  </w:pPr>
                  <w:proofErr w:type="spellStart"/>
                  <w:r>
                    <w:rPr>
                      <w:rStyle w:val="Bodytext2Exact"/>
                    </w:rPr>
                    <w:t>Кчас</w:t>
                  </w:r>
                  <w:proofErr w:type="spellEnd"/>
                  <w:r>
                    <w:rPr>
                      <w:rStyle w:val="Bodytext2Exact"/>
                    </w:rPr>
                    <w:t xml:space="preserve"> - количество часов для обеспечения платной дополнительной образовательной услуги.</w:t>
                  </w:r>
                </w:p>
                <w:p w:rsidR="004B0283" w:rsidRDefault="00F539D1">
                  <w:pPr>
                    <w:pStyle w:val="Bodytext20"/>
                    <w:shd w:val="clear" w:color="auto" w:fill="auto"/>
                    <w:spacing w:after="0" w:line="265" w:lineRule="exact"/>
                    <w:ind w:firstLine="720"/>
                    <w:jc w:val="both"/>
                  </w:pPr>
                  <w:r>
                    <w:rPr>
                      <w:rStyle w:val="Bodytext2Exact"/>
                    </w:rPr>
                    <w:t>4.12.4. Начисления на выплаты по оплате труда устанавливаются в соответствии с действующим законодательством Российской Федерации в процентах от фонда оплаты труда.</w:t>
                  </w:r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89.2pt;margin-top:208.6pt;width:455pt;height:520.55pt;z-index:251659776;mso-wrap-distance-left:5pt;mso-wrap-distance-right:5pt;mso-position-horizontal-relative:margin" filled="f" stroked="f">
            <v:textbox style="mso-fit-shape-to-text:t" inset="0,0,0,0">
              <w:txbxContent>
                <w:p w:rsidR="004B0283" w:rsidRDefault="00F539D1">
                  <w:pPr>
                    <w:pStyle w:val="Bodytext20"/>
                    <w:shd w:val="clear" w:color="auto" w:fill="auto"/>
                    <w:spacing w:after="202" w:line="220" w:lineRule="exact"/>
                    <w:ind w:left="2560"/>
                    <w:jc w:val="left"/>
                  </w:pPr>
                  <w:proofErr w:type="spellStart"/>
                  <w:r>
                    <w:rPr>
                      <w:rStyle w:val="Bodytext2Exact"/>
                    </w:rPr>
                    <w:t>Нз</w:t>
                  </w:r>
                  <w:proofErr w:type="spellEnd"/>
                  <w:r>
                    <w:rPr>
                      <w:rStyle w:val="Bodytext2Exact"/>
                    </w:rPr>
                    <w:t xml:space="preserve"> = </w:t>
                  </w:r>
                  <w:proofErr w:type="spellStart"/>
                  <w:r>
                    <w:rPr>
                      <w:rStyle w:val="Bodytext2Exact"/>
                    </w:rPr>
                    <w:t>Зт</w:t>
                  </w:r>
                  <w:proofErr w:type="spellEnd"/>
                  <w:r>
                    <w:rPr>
                      <w:rStyle w:val="Bodytext2Exact"/>
                    </w:rPr>
                    <w:t xml:space="preserve"> </w:t>
                  </w:r>
                  <w:proofErr w:type="spellStart"/>
                  <w:r>
                    <w:rPr>
                      <w:rStyle w:val="Bodytext2Exact"/>
                    </w:rPr>
                    <w:t>х</w:t>
                  </w:r>
                  <w:proofErr w:type="spellEnd"/>
                  <w:r>
                    <w:rPr>
                      <w:rStyle w:val="Bodytext2Exact"/>
                    </w:rPr>
                    <w:t xml:space="preserve"> Н, где</w:t>
                  </w:r>
                </w:p>
                <w:p w:rsidR="004B0283" w:rsidRDefault="00F539D1">
                  <w:pPr>
                    <w:pStyle w:val="Bodytext20"/>
                    <w:shd w:val="clear" w:color="auto" w:fill="auto"/>
                    <w:spacing w:after="0" w:line="265" w:lineRule="exact"/>
                    <w:ind w:firstLine="740"/>
                    <w:jc w:val="both"/>
                  </w:pPr>
                  <w:proofErr w:type="spellStart"/>
                  <w:r>
                    <w:rPr>
                      <w:rStyle w:val="Bodytext2Exact"/>
                    </w:rPr>
                    <w:t>Нз</w:t>
                  </w:r>
                  <w:proofErr w:type="spellEnd"/>
                  <w:r>
                    <w:rPr>
                      <w:rStyle w:val="Bodytext2Exact"/>
                    </w:rPr>
                    <w:t xml:space="preserve"> - начисления на выплаты по оплате труда;</w:t>
                  </w:r>
                </w:p>
                <w:p w:rsidR="004B0283" w:rsidRDefault="00F539D1">
                  <w:pPr>
                    <w:pStyle w:val="Bodytext20"/>
                    <w:shd w:val="clear" w:color="auto" w:fill="auto"/>
                    <w:spacing w:after="0" w:line="265" w:lineRule="exact"/>
                    <w:ind w:firstLine="740"/>
                    <w:jc w:val="both"/>
                  </w:pPr>
                  <w:r>
                    <w:rPr>
                      <w:rStyle w:val="Bodytext2Exact"/>
                    </w:rPr>
                    <w:t>Н - установленный законодательством процент начислений на фонд оплаты труда;</w:t>
                  </w:r>
                </w:p>
                <w:p w:rsidR="004B0283" w:rsidRDefault="00F539D1">
                  <w:pPr>
                    <w:pStyle w:val="Bodytext20"/>
                    <w:shd w:val="clear" w:color="auto" w:fill="auto"/>
                    <w:spacing w:after="0" w:line="265" w:lineRule="exact"/>
                    <w:ind w:firstLine="740"/>
                    <w:jc w:val="both"/>
                  </w:pPr>
                  <w:proofErr w:type="spellStart"/>
                  <w:r>
                    <w:rPr>
                      <w:rStyle w:val="Bodytext2Exact"/>
                    </w:rPr>
                    <w:t>Зт</w:t>
                  </w:r>
                  <w:proofErr w:type="spellEnd"/>
                  <w:r>
                    <w:rPr>
                      <w:rStyle w:val="Bodytext2Exact"/>
                    </w:rPr>
                    <w:t xml:space="preserve"> - расходы на оплату труда.</w:t>
                  </w:r>
                </w:p>
                <w:p w:rsidR="004B0283" w:rsidRDefault="00F539D1">
                  <w:pPr>
                    <w:pStyle w:val="Bodytext20"/>
                    <w:numPr>
                      <w:ilvl w:val="0"/>
                      <w:numId w:val="11"/>
                    </w:numPr>
                    <w:shd w:val="clear" w:color="auto" w:fill="auto"/>
                    <w:tabs>
                      <w:tab w:val="left" w:pos="1277"/>
                    </w:tabs>
                    <w:spacing w:after="0" w:line="265" w:lineRule="exact"/>
                    <w:ind w:firstLine="740"/>
                    <w:jc w:val="both"/>
                  </w:pPr>
                  <w:r>
                    <w:rPr>
                      <w:rStyle w:val="Bodytext2Exact"/>
                    </w:rPr>
                    <w:t>Расчет амортизации оборудования производится только на оборудование, используемое непосредственно для оказания платной дополнительной образовательной услуги.</w:t>
                  </w:r>
                </w:p>
                <w:p w:rsidR="004B0283" w:rsidRDefault="00F539D1">
                  <w:pPr>
                    <w:pStyle w:val="Bodytext20"/>
                    <w:shd w:val="clear" w:color="auto" w:fill="auto"/>
                    <w:spacing w:after="0" w:line="265" w:lineRule="exact"/>
                    <w:ind w:firstLine="740"/>
                    <w:jc w:val="both"/>
                  </w:pPr>
                  <w:r>
                    <w:rPr>
                      <w:rStyle w:val="Bodytext2Exact"/>
                    </w:rPr>
                    <w:t>Применяется метод начисления амортизации, закрепленный в учетной политике муниципального учреждения. Срок полезного использования основного средства определяется в зависимости от номера амортизационной группы. Амортизация начисляется отдельно по каждому объекту амортизируемого имущества. Расчет сумм амортизации производится для оборудования со сроком полезного использования более 12 месяцев и первоначальной стоимостью, превышающей 20000 рублей.</w:t>
                  </w:r>
                </w:p>
                <w:p w:rsidR="004B0283" w:rsidRDefault="00F539D1">
                  <w:pPr>
                    <w:pStyle w:val="Bodytext20"/>
                    <w:shd w:val="clear" w:color="auto" w:fill="auto"/>
                    <w:spacing w:after="276" w:line="265" w:lineRule="exact"/>
                    <w:ind w:firstLine="740"/>
                    <w:jc w:val="both"/>
                  </w:pPr>
                  <w:r>
                    <w:rPr>
                      <w:rStyle w:val="Bodytext2Exact"/>
                    </w:rPr>
                    <w:t>Сумма амортизации всех видов оборудования, непосредственно участвующих в оказании платной дополнительной образовательной услуги, рассчитывается пропорционально занятости оборудования в оказании услуги:</w:t>
                  </w:r>
                </w:p>
                <w:p w:rsidR="004B0283" w:rsidRDefault="00F539D1">
                  <w:pPr>
                    <w:pStyle w:val="Bodytext20"/>
                    <w:shd w:val="clear" w:color="auto" w:fill="auto"/>
                    <w:spacing w:after="202" w:line="220" w:lineRule="exact"/>
                    <w:ind w:left="1960"/>
                    <w:jc w:val="left"/>
                  </w:pPr>
                  <w:r>
                    <w:rPr>
                      <w:rStyle w:val="Bodytext2Exact"/>
                    </w:rPr>
                    <w:t xml:space="preserve">А = (Сам </w:t>
                  </w:r>
                  <w:proofErr w:type="spellStart"/>
                  <w:r>
                    <w:rPr>
                      <w:rStyle w:val="Bodytext2Exact"/>
                    </w:rPr>
                    <w:t>х</w:t>
                  </w:r>
                  <w:proofErr w:type="spellEnd"/>
                  <w:r>
                    <w:rPr>
                      <w:rStyle w:val="Bodytext2Exact"/>
                    </w:rPr>
                    <w:t xml:space="preserve"> Т): (Д </w:t>
                  </w:r>
                  <w:proofErr w:type="spellStart"/>
                  <w:r>
                    <w:rPr>
                      <w:rStyle w:val="Bodytext2Exact"/>
                    </w:rPr>
                    <w:t>х</w:t>
                  </w:r>
                  <w:proofErr w:type="spellEnd"/>
                  <w:r>
                    <w:rPr>
                      <w:rStyle w:val="Bodytext2Exact"/>
                    </w:rPr>
                    <w:t xml:space="preserve"> Ч), где</w:t>
                  </w:r>
                </w:p>
                <w:p w:rsidR="004B0283" w:rsidRDefault="00F539D1">
                  <w:pPr>
                    <w:pStyle w:val="Bodytext20"/>
                    <w:shd w:val="clear" w:color="auto" w:fill="auto"/>
                    <w:spacing w:after="0" w:line="265" w:lineRule="exact"/>
                    <w:ind w:firstLine="740"/>
                    <w:jc w:val="both"/>
                  </w:pPr>
                  <w:r>
                    <w:rPr>
                      <w:rStyle w:val="Bodytext2Exact"/>
                    </w:rPr>
                    <w:t>Сам - сумма амортизации оборудования, используемого при оказании платной дополнительной образовательной услуги;</w:t>
                  </w:r>
                </w:p>
                <w:p w:rsidR="004B0283" w:rsidRDefault="00F539D1">
                  <w:pPr>
                    <w:pStyle w:val="Bodytext20"/>
                    <w:shd w:val="clear" w:color="auto" w:fill="auto"/>
                    <w:spacing w:after="0" w:line="265" w:lineRule="exact"/>
                    <w:ind w:firstLine="740"/>
                    <w:jc w:val="both"/>
                  </w:pPr>
                  <w:r>
                    <w:rPr>
                      <w:rStyle w:val="Bodytext2Exact"/>
                    </w:rPr>
                    <w:t>Т - время оказания платной дополнительной образовательной услуги (часов);</w:t>
                  </w:r>
                </w:p>
                <w:p w:rsidR="004B0283" w:rsidRDefault="00F539D1">
                  <w:pPr>
                    <w:pStyle w:val="Bodytext20"/>
                    <w:shd w:val="clear" w:color="auto" w:fill="auto"/>
                    <w:spacing w:after="0" w:line="265" w:lineRule="exact"/>
                    <w:ind w:firstLine="740"/>
                    <w:jc w:val="both"/>
                  </w:pPr>
                  <w:r>
                    <w:rPr>
                      <w:rStyle w:val="Bodytext2Exact"/>
                    </w:rPr>
                    <w:t>Д - число дней работы, во время которых оказывалась данная услуга;</w:t>
                  </w:r>
                </w:p>
                <w:p w:rsidR="004B0283" w:rsidRDefault="00F539D1">
                  <w:pPr>
                    <w:pStyle w:val="Bodytext20"/>
                    <w:shd w:val="clear" w:color="auto" w:fill="auto"/>
                    <w:spacing w:after="0" w:line="265" w:lineRule="exact"/>
                    <w:ind w:firstLine="740"/>
                    <w:jc w:val="both"/>
                  </w:pPr>
                  <w:r>
                    <w:rPr>
                      <w:rStyle w:val="Bodytext2Exact"/>
                    </w:rPr>
                    <w:t>Ч - количество часов работы учреждения в день, во время которых оказывалась платная дополнительная образовательная услуга.</w:t>
                  </w:r>
                </w:p>
                <w:p w:rsidR="004B0283" w:rsidRDefault="00F539D1">
                  <w:pPr>
                    <w:pStyle w:val="Bodytext20"/>
                    <w:numPr>
                      <w:ilvl w:val="0"/>
                      <w:numId w:val="11"/>
                    </w:numPr>
                    <w:shd w:val="clear" w:color="auto" w:fill="auto"/>
                    <w:tabs>
                      <w:tab w:val="left" w:pos="1236"/>
                    </w:tabs>
                    <w:spacing w:after="0" w:line="265" w:lineRule="exact"/>
                    <w:ind w:firstLine="740"/>
                    <w:jc w:val="both"/>
                  </w:pPr>
                  <w:r>
                    <w:rPr>
                      <w:rStyle w:val="Bodytext2Exact"/>
                    </w:rPr>
                    <w:t>Расчет стоимости платной дополнительной образовательной услуги в части оплаты коммунальных услуг определяется исходя из фактических объемов потребления топливно-энергетических ресурсов, определенных расчетным путем по фактическим объёмам потребления услуг в натуральном выражении по действующим нормам расхода и тарифам на момент планирования стоимости коммунальных услуг.</w:t>
                  </w:r>
                </w:p>
                <w:p w:rsidR="004B0283" w:rsidRDefault="00F539D1">
                  <w:pPr>
                    <w:pStyle w:val="Bodytext20"/>
                    <w:numPr>
                      <w:ilvl w:val="0"/>
                      <w:numId w:val="11"/>
                    </w:numPr>
                    <w:shd w:val="clear" w:color="auto" w:fill="auto"/>
                    <w:tabs>
                      <w:tab w:val="left" w:pos="1273"/>
                    </w:tabs>
                    <w:spacing w:after="0" w:line="265" w:lineRule="exact"/>
                    <w:ind w:firstLine="740"/>
                    <w:jc w:val="both"/>
                  </w:pPr>
                  <w:r>
                    <w:rPr>
                      <w:rStyle w:val="Bodytext2Exact"/>
                    </w:rPr>
                    <w:t>Доля на оплату труда и начисления в общей стоимости платной услуги должна составлять до 70-80%,прочие расходы до 20-30%</w:t>
                  </w:r>
                </w:p>
                <w:p w:rsidR="004B0283" w:rsidRDefault="00F539D1">
                  <w:pPr>
                    <w:pStyle w:val="Bodytext20"/>
                    <w:numPr>
                      <w:ilvl w:val="0"/>
                      <w:numId w:val="11"/>
                    </w:numPr>
                    <w:shd w:val="clear" w:color="auto" w:fill="auto"/>
                    <w:tabs>
                      <w:tab w:val="left" w:pos="1222"/>
                    </w:tabs>
                    <w:spacing w:after="0" w:line="265" w:lineRule="exact"/>
                    <w:ind w:firstLine="740"/>
                    <w:jc w:val="both"/>
                  </w:pPr>
                  <w:r>
                    <w:rPr>
                      <w:rStyle w:val="Bodytext2Exact"/>
                    </w:rPr>
                    <w:t>Калькуляцию стоимости подписывает руководитель учреждения и экономист МУ «ЦБ», утверждает учредитель</w:t>
                  </w:r>
                </w:p>
                <w:p w:rsidR="004B0283" w:rsidRDefault="00F539D1">
                  <w:pPr>
                    <w:pStyle w:val="Bodytext20"/>
                    <w:numPr>
                      <w:ilvl w:val="0"/>
                      <w:numId w:val="11"/>
                    </w:numPr>
                    <w:shd w:val="clear" w:color="auto" w:fill="auto"/>
                    <w:tabs>
                      <w:tab w:val="left" w:pos="1274"/>
                    </w:tabs>
                    <w:spacing w:after="0" w:line="265" w:lineRule="exact"/>
                    <w:ind w:firstLine="740"/>
                    <w:jc w:val="both"/>
                  </w:pPr>
                  <w:r>
                    <w:rPr>
                      <w:rStyle w:val="Bodytext2Exact"/>
                    </w:rPr>
                    <w:t>Тарифы устанавливаются на период одного календарного года. Тарифы</w:t>
                  </w:r>
                </w:p>
                <w:p w:rsidR="004B0283" w:rsidRDefault="00F539D1">
                  <w:pPr>
                    <w:pStyle w:val="Bodytext20"/>
                    <w:shd w:val="clear" w:color="auto" w:fill="auto"/>
                    <w:spacing w:after="0" w:line="265" w:lineRule="exact"/>
                    <w:jc w:val="both"/>
                  </w:pPr>
                  <w:r>
                    <w:rPr>
                      <w:rStyle w:val="Bodytext2Exact"/>
                    </w:rPr>
                    <w:t xml:space="preserve">могут быть пересмотрены в более ранние сроки при изменении законодательства РФ, росте инфляции, превышающем уровень инфляции, учитываемый в расчетах </w:t>
                  </w:r>
                  <w:proofErr w:type="gramStart"/>
                  <w:r>
                    <w:rPr>
                      <w:rStyle w:val="Bodytext2Exact"/>
                    </w:rPr>
                    <w:t>при</w:t>
                  </w:r>
                  <w:proofErr w:type="gramEnd"/>
                </w:p>
                <w:p w:rsidR="004B0283" w:rsidRDefault="00F539D1">
                  <w:pPr>
                    <w:pStyle w:val="Bodytext20"/>
                    <w:shd w:val="clear" w:color="auto" w:fill="auto"/>
                    <w:spacing w:after="0" w:line="265" w:lineRule="exact"/>
                    <w:jc w:val="both"/>
                  </w:pPr>
                  <w:proofErr w:type="gramStart"/>
                  <w:r>
                    <w:rPr>
                      <w:rStyle w:val="Bodytext2Exact"/>
                    </w:rPr>
                    <w:t>установлении</w:t>
                  </w:r>
                  <w:proofErr w:type="gramEnd"/>
                  <w:r>
                    <w:rPr>
                      <w:rStyle w:val="Bodytext2Exact"/>
                    </w:rPr>
                    <w:t xml:space="preserve"> тарифов, изменении тарифов на топливно-энергетические ресурсы.</w:t>
                  </w:r>
                </w:p>
              </w:txbxContent>
            </v:textbox>
            <w10:wrap anchorx="margin"/>
          </v:shape>
        </w:pict>
      </w:r>
      <w:r>
        <w:pict>
          <v:shape id="_x0000_s1034" type="#_x0000_t202" style="position:absolute;margin-left:574.35pt;margin-top:776.25pt;width:7.9pt;height:15.8pt;z-index:251660800;mso-wrap-distance-left:5pt;mso-wrap-distance-right:5pt;mso-position-horizontal-relative:margin" filled="f" stroked="f">
            <v:textbox style="mso-fit-shape-to-text:t" inset="0,0,0,0">
              <w:txbxContent>
                <w:p w:rsidR="004B0283" w:rsidRDefault="00F539D1">
                  <w:pPr>
                    <w:pStyle w:val="Heading22"/>
                    <w:keepNext/>
                    <w:keepLines/>
                    <w:shd w:val="clear" w:color="auto" w:fill="auto"/>
                    <w:spacing w:line="260" w:lineRule="exact"/>
                  </w:pPr>
                  <w:bookmarkStart w:id="3" w:name="bookmark3"/>
                  <w:r>
                    <w:t>б</w:t>
                  </w:r>
                  <w:bookmarkEnd w:id="3"/>
                </w:p>
              </w:txbxContent>
            </v:textbox>
            <w10:wrap anchorx="margin"/>
          </v:shape>
        </w:pict>
      </w:r>
    </w:p>
    <w:p w:rsidR="004B0283" w:rsidRDefault="004B0283">
      <w:pPr>
        <w:spacing w:line="360" w:lineRule="exact"/>
      </w:pPr>
    </w:p>
    <w:p w:rsidR="004B0283" w:rsidRDefault="004B0283">
      <w:pPr>
        <w:spacing w:line="360" w:lineRule="exact"/>
      </w:pPr>
    </w:p>
    <w:p w:rsidR="004B0283" w:rsidRDefault="004B0283">
      <w:pPr>
        <w:spacing w:line="360" w:lineRule="exact"/>
      </w:pPr>
    </w:p>
    <w:p w:rsidR="004B0283" w:rsidRDefault="004B0283">
      <w:pPr>
        <w:spacing w:line="360" w:lineRule="exact"/>
      </w:pPr>
    </w:p>
    <w:p w:rsidR="004B0283" w:rsidRDefault="004B0283">
      <w:pPr>
        <w:spacing w:line="360" w:lineRule="exact"/>
      </w:pPr>
    </w:p>
    <w:p w:rsidR="004B0283" w:rsidRDefault="004B0283">
      <w:pPr>
        <w:spacing w:line="360" w:lineRule="exact"/>
      </w:pPr>
    </w:p>
    <w:p w:rsidR="004B0283" w:rsidRDefault="004B0283">
      <w:pPr>
        <w:spacing w:line="360" w:lineRule="exact"/>
      </w:pPr>
    </w:p>
    <w:p w:rsidR="004B0283" w:rsidRDefault="004B0283">
      <w:pPr>
        <w:spacing w:line="360" w:lineRule="exact"/>
      </w:pPr>
    </w:p>
    <w:p w:rsidR="004B0283" w:rsidRDefault="004B0283">
      <w:pPr>
        <w:spacing w:line="360" w:lineRule="exact"/>
      </w:pPr>
    </w:p>
    <w:p w:rsidR="004B0283" w:rsidRDefault="004B0283">
      <w:pPr>
        <w:spacing w:line="360" w:lineRule="exact"/>
      </w:pPr>
    </w:p>
    <w:p w:rsidR="004B0283" w:rsidRDefault="004B0283">
      <w:pPr>
        <w:spacing w:line="360" w:lineRule="exact"/>
      </w:pPr>
    </w:p>
    <w:p w:rsidR="004B0283" w:rsidRDefault="004B0283">
      <w:pPr>
        <w:spacing w:line="360" w:lineRule="exact"/>
      </w:pPr>
    </w:p>
    <w:p w:rsidR="004B0283" w:rsidRDefault="004B0283">
      <w:pPr>
        <w:spacing w:line="360" w:lineRule="exact"/>
      </w:pPr>
    </w:p>
    <w:p w:rsidR="004B0283" w:rsidRDefault="004B0283">
      <w:pPr>
        <w:spacing w:line="360" w:lineRule="exact"/>
      </w:pPr>
    </w:p>
    <w:p w:rsidR="004B0283" w:rsidRDefault="004B0283">
      <w:pPr>
        <w:spacing w:line="360" w:lineRule="exact"/>
      </w:pPr>
    </w:p>
    <w:p w:rsidR="004B0283" w:rsidRDefault="004B0283">
      <w:pPr>
        <w:spacing w:line="360" w:lineRule="exact"/>
      </w:pPr>
    </w:p>
    <w:p w:rsidR="004B0283" w:rsidRDefault="004B0283">
      <w:pPr>
        <w:spacing w:line="360" w:lineRule="exact"/>
      </w:pPr>
    </w:p>
    <w:p w:rsidR="004B0283" w:rsidRDefault="004B0283">
      <w:pPr>
        <w:spacing w:line="360" w:lineRule="exact"/>
      </w:pPr>
    </w:p>
    <w:p w:rsidR="004B0283" w:rsidRDefault="004B0283">
      <w:pPr>
        <w:spacing w:line="360" w:lineRule="exact"/>
      </w:pPr>
    </w:p>
    <w:p w:rsidR="004B0283" w:rsidRDefault="004B0283">
      <w:pPr>
        <w:spacing w:line="360" w:lineRule="exact"/>
      </w:pPr>
    </w:p>
    <w:p w:rsidR="004B0283" w:rsidRDefault="004B0283">
      <w:pPr>
        <w:spacing w:line="360" w:lineRule="exact"/>
      </w:pPr>
    </w:p>
    <w:p w:rsidR="004B0283" w:rsidRDefault="004B0283">
      <w:pPr>
        <w:spacing w:line="360" w:lineRule="exact"/>
      </w:pPr>
    </w:p>
    <w:p w:rsidR="004B0283" w:rsidRDefault="004B0283">
      <w:pPr>
        <w:spacing w:line="360" w:lineRule="exact"/>
      </w:pPr>
    </w:p>
    <w:p w:rsidR="004B0283" w:rsidRDefault="004B0283">
      <w:pPr>
        <w:spacing w:line="360" w:lineRule="exact"/>
      </w:pPr>
    </w:p>
    <w:p w:rsidR="004B0283" w:rsidRDefault="004B0283">
      <w:pPr>
        <w:spacing w:line="360" w:lineRule="exact"/>
      </w:pPr>
    </w:p>
    <w:p w:rsidR="004B0283" w:rsidRDefault="004B0283">
      <w:pPr>
        <w:spacing w:line="360" w:lineRule="exact"/>
      </w:pPr>
    </w:p>
    <w:p w:rsidR="004B0283" w:rsidRDefault="004B0283">
      <w:pPr>
        <w:spacing w:line="360" w:lineRule="exact"/>
      </w:pPr>
    </w:p>
    <w:p w:rsidR="004B0283" w:rsidRDefault="004B0283">
      <w:pPr>
        <w:spacing w:line="360" w:lineRule="exact"/>
      </w:pPr>
    </w:p>
    <w:p w:rsidR="004B0283" w:rsidRDefault="004B0283">
      <w:pPr>
        <w:spacing w:line="360" w:lineRule="exact"/>
      </w:pPr>
    </w:p>
    <w:p w:rsidR="004B0283" w:rsidRDefault="004B0283">
      <w:pPr>
        <w:spacing w:line="360" w:lineRule="exact"/>
      </w:pPr>
    </w:p>
    <w:p w:rsidR="004B0283" w:rsidRDefault="004B0283">
      <w:pPr>
        <w:spacing w:line="360" w:lineRule="exact"/>
      </w:pPr>
    </w:p>
    <w:p w:rsidR="004B0283" w:rsidRDefault="004B0283">
      <w:pPr>
        <w:spacing w:line="360" w:lineRule="exact"/>
      </w:pPr>
    </w:p>
    <w:p w:rsidR="004B0283" w:rsidRDefault="004B0283">
      <w:pPr>
        <w:spacing w:line="360" w:lineRule="exact"/>
      </w:pPr>
    </w:p>
    <w:p w:rsidR="004B0283" w:rsidRDefault="004B0283">
      <w:pPr>
        <w:spacing w:line="360" w:lineRule="exact"/>
      </w:pPr>
    </w:p>
    <w:p w:rsidR="004B0283" w:rsidRDefault="004B0283">
      <w:pPr>
        <w:spacing w:line="360" w:lineRule="exact"/>
      </w:pPr>
    </w:p>
    <w:p w:rsidR="004B0283" w:rsidRDefault="004B0283">
      <w:pPr>
        <w:spacing w:line="360" w:lineRule="exact"/>
      </w:pPr>
    </w:p>
    <w:p w:rsidR="004B0283" w:rsidRDefault="004B0283">
      <w:pPr>
        <w:spacing w:line="360" w:lineRule="exact"/>
      </w:pPr>
    </w:p>
    <w:p w:rsidR="004B0283" w:rsidRDefault="004B0283">
      <w:pPr>
        <w:spacing w:line="360" w:lineRule="exact"/>
      </w:pPr>
    </w:p>
    <w:p w:rsidR="004B0283" w:rsidRDefault="004B0283">
      <w:pPr>
        <w:spacing w:line="360" w:lineRule="exact"/>
      </w:pPr>
    </w:p>
    <w:p w:rsidR="004B0283" w:rsidRDefault="004B0283">
      <w:pPr>
        <w:spacing w:line="360" w:lineRule="exact"/>
      </w:pPr>
    </w:p>
    <w:p w:rsidR="004B0283" w:rsidRDefault="004B0283">
      <w:pPr>
        <w:spacing w:line="360" w:lineRule="exact"/>
      </w:pPr>
    </w:p>
    <w:p w:rsidR="004B0283" w:rsidRDefault="004B0283">
      <w:pPr>
        <w:spacing w:line="661" w:lineRule="exact"/>
      </w:pPr>
    </w:p>
    <w:p w:rsidR="004B0283" w:rsidRDefault="004B0283">
      <w:pPr>
        <w:rPr>
          <w:sz w:val="2"/>
          <w:szCs w:val="2"/>
        </w:rPr>
        <w:sectPr w:rsidR="004B0283">
          <w:pgSz w:w="11900" w:h="16840"/>
          <w:pgMar w:top="714" w:right="165" w:bottom="287" w:left="90" w:header="0" w:footer="3" w:gutter="0"/>
          <w:cols w:space="720"/>
          <w:noEndnote/>
          <w:docGrid w:linePitch="360"/>
        </w:sectPr>
      </w:pPr>
    </w:p>
    <w:p w:rsidR="004B0283" w:rsidRDefault="00F539D1">
      <w:pPr>
        <w:pStyle w:val="Bodytext20"/>
        <w:shd w:val="clear" w:color="auto" w:fill="auto"/>
        <w:spacing w:after="0"/>
        <w:ind w:firstLine="740"/>
        <w:jc w:val="both"/>
      </w:pPr>
      <w:r>
        <w:lastRenderedPageBreak/>
        <w:t>превышающем размеры, установленные нормативными правовыми актами РФ</w:t>
      </w:r>
      <w:proofErr w:type="gramStart"/>
      <w:r>
        <w:t>.</w:t>
      </w:r>
      <w:proofErr w:type="gramEnd"/>
      <w:r>
        <w:t xml:space="preserve"> </w:t>
      </w:r>
      <w:proofErr w:type="gramStart"/>
      <w:r>
        <w:t>а</w:t>
      </w:r>
      <w:proofErr w:type="gramEnd"/>
      <w:r>
        <w:t xml:space="preserve"> также при изменении иных условий, существенно, более чем на 10 процентов, изменяющих уровень затрат на выполнение работ, оказание услуг.</w:t>
      </w:r>
    </w:p>
    <w:p w:rsidR="004B0283" w:rsidRDefault="00F539D1">
      <w:pPr>
        <w:pStyle w:val="Bodytext20"/>
        <w:numPr>
          <w:ilvl w:val="0"/>
          <w:numId w:val="12"/>
        </w:numPr>
        <w:shd w:val="clear" w:color="auto" w:fill="auto"/>
        <w:tabs>
          <w:tab w:val="left" w:pos="1111"/>
        </w:tabs>
        <w:spacing w:after="0"/>
        <w:ind w:firstLine="560"/>
        <w:jc w:val="both"/>
      </w:pPr>
      <w:r>
        <w:t>На оказание платной образовательной услуги составляется План финансово- хозяйственной деятельности, который утверждается директором школы.</w:t>
      </w:r>
    </w:p>
    <w:p w:rsidR="004B0283" w:rsidRDefault="00F539D1">
      <w:pPr>
        <w:pStyle w:val="Bodytext20"/>
        <w:numPr>
          <w:ilvl w:val="0"/>
          <w:numId w:val="12"/>
        </w:numPr>
        <w:shd w:val="clear" w:color="auto" w:fill="auto"/>
        <w:tabs>
          <w:tab w:val="left" w:pos="1115"/>
        </w:tabs>
        <w:spacing w:after="280"/>
        <w:ind w:firstLine="560"/>
        <w:jc w:val="both"/>
      </w:pPr>
      <w:r>
        <w:t>Оплата дополнительных образовательных услуг производится по безналичному расчету путем перечисления денежных сре</w:t>
      </w:r>
      <w:proofErr w:type="gramStart"/>
      <w:r>
        <w:t>дств в б</w:t>
      </w:r>
      <w:proofErr w:type="gramEnd"/>
      <w:r>
        <w:t>анке на внебюджетный лицевой счет муниципального бюджетного образовательного учреждения, открытый в территориальном органе Федерального казначейства.</w:t>
      </w:r>
    </w:p>
    <w:p w:rsidR="004B0283" w:rsidRDefault="00F539D1">
      <w:pPr>
        <w:pStyle w:val="Bodytext20"/>
        <w:numPr>
          <w:ilvl w:val="0"/>
          <w:numId w:val="3"/>
        </w:numPr>
        <w:shd w:val="clear" w:color="auto" w:fill="auto"/>
        <w:tabs>
          <w:tab w:val="left" w:pos="1744"/>
        </w:tabs>
        <w:spacing w:after="0" w:line="220" w:lineRule="exact"/>
        <w:ind w:left="1400"/>
        <w:jc w:val="both"/>
      </w:pPr>
      <w:r>
        <w:t>ОТВЕТСТВЕННОСТЬ ИСПОЛНИТЕЛЯ И ПОТРЕБИТЕЛЯ,</w:t>
      </w:r>
    </w:p>
    <w:p w:rsidR="004B0283" w:rsidRDefault="00F539D1">
      <w:pPr>
        <w:pStyle w:val="Bodytext20"/>
        <w:shd w:val="clear" w:color="auto" w:fill="auto"/>
        <w:spacing w:after="240"/>
      </w:pPr>
      <w:r>
        <w:t>КОНТРОЛЬ И ПРЕКРАЩЕНИЕ ДЕЯТЕЛЬНОСТИ</w:t>
      </w:r>
      <w:r>
        <w:br/>
        <w:t>ПО ОКАЗАНИЮ ПЛАТНЫХ УСЛУГ НАСЕЛЕНИЮ</w:t>
      </w:r>
    </w:p>
    <w:p w:rsidR="004B0283" w:rsidRDefault="00F539D1">
      <w:pPr>
        <w:pStyle w:val="Bodytext20"/>
        <w:numPr>
          <w:ilvl w:val="0"/>
          <w:numId w:val="13"/>
        </w:numPr>
        <w:shd w:val="clear" w:color="auto" w:fill="auto"/>
        <w:tabs>
          <w:tab w:val="left" w:pos="1013"/>
        </w:tabs>
        <w:spacing w:after="0"/>
        <w:ind w:firstLine="560"/>
        <w:jc w:val="both"/>
      </w:pPr>
      <w:r>
        <w:t>Исполнитель (муниципальное бюджетное образовательное учреждение) оказывает образовательные услуги в порядке и в сроки, определенные договором и уставом учреждения.</w:t>
      </w:r>
    </w:p>
    <w:p w:rsidR="004B0283" w:rsidRDefault="00F539D1">
      <w:pPr>
        <w:pStyle w:val="Bodytext20"/>
        <w:numPr>
          <w:ilvl w:val="0"/>
          <w:numId w:val="13"/>
        </w:numPr>
        <w:shd w:val="clear" w:color="auto" w:fill="auto"/>
        <w:tabs>
          <w:tab w:val="left" w:pos="1013"/>
        </w:tabs>
        <w:spacing w:after="0" w:line="265" w:lineRule="exact"/>
        <w:ind w:firstLine="560"/>
        <w:jc w:val="both"/>
      </w:pPr>
      <w:r>
        <w:t>За неисполнение или ненадлежащее исполнение обязательств по договору исполнитель и потребитель несут ответственность, предусмотренную договором и законодательством РФ.</w:t>
      </w:r>
    </w:p>
    <w:p w:rsidR="004B0283" w:rsidRDefault="00F539D1">
      <w:pPr>
        <w:pStyle w:val="Bodytext20"/>
        <w:numPr>
          <w:ilvl w:val="0"/>
          <w:numId w:val="13"/>
        </w:numPr>
        <w:shd w:val="clear" w:color="auto" w:fill="auto"/>
        <w:tabs>
          <w:tab w:val="left" w:pos="1013"/>
        </w:tabs>
        <w:spacing w:after="0" w:line="265" w:lineRule="exact"/>
        <w:ind w:firstLine="560"/>
        <w:jc w:val="both"/>
      </w:pPr>
      <w:r>
        <w:t>При обнаружении недостатков оказанных образовательных услуг, в том числе оказания и</w:t>
      </w:r>
      <w:proofErr w:type="gramStart"/>
      <w:r>
        <w:t>х-</w:t>
      </w:r>
      <w:proofErr w:type="gramEnd"/>
      <w:r>
        <w:t xml:space="preserve"> не в полном объеме, предусмотренном образовательными программами и учебными планами, потребитель вправе по своему выбору требовать:</w:t>
      </w:r>
    </w:p>
    <w:p w:rsidR="004B0283" w:rsidRDefault="00F539D1">
      <w:pPr>
        <w:pStyle w:val="Bodytext20"/>
        <w:numPr>
          <w:ilvl w:val="0"/>
          <w:numId w:val="2"/>
        </w:numPr>
        <w:shd w:val="clear" w:color="auto" w:fill="auto"/>
        <w:tabs>
          <w:tab w:val="left" w:pos="735"/>
        </w:tabs>
        <w:spacing w:after="0" w:line="265" w:lineRule="exact"/>
        <w:ind w:firstLine="560"/>
        <w:jc w:val="both"/>
      </w:pPr>
      <w:r>
        <w:t>безвозмездного оказания образовательных услуг, в том числе оказания образовательных услуг в полном объеме в соответствии с образовательными программами, учебными планами и договором;</w:t>
      </w:r>
    </w:p>
    <w:p w:rsidR="004B0283" w:rsidRDefault="00F539D1">
      <w:pPr>
        <w:pStyle w:val="Bodytext20"/>
        <w:numPr>
          <w:ilvl w:val="0"/>
          <w:numId w:val="2"/>
        </w:numPr>
        <w:shd w:val="clear" w:color="auto" w:fill="auto"/>
        <w:tabs>
          <w:tab w:val="left" w:pos="760"/>
        </w:tabs>
        <w:spacing w:after="0" w:line="265" w:lineRule="exact"/>
        <w:ind w:firstLine="560"/>
        <w:jc w:val="both"/>
      </w:pPr>
      <w:r>
        <w:t>соответствующего уменьшения стоимости оказанных образовательных услуг;</w:t>
      </w:r>
    </w:p>
    <w:p w:rsidR="004B0283" w:rsidRDefault="00F539D1">
      <w:pPr>
        <w:pStyle w:val="Bodytext20"/>
        <w:numPr>
          <w:ilvl w:val="0"/>
          <w:numId w:val="2"/>
        </w:numPr>
        <w:shd w:val="clear" w:color="auto" w:fill="auto"/>
        <w:tabs>
          <w:tab w:val="left" w:pos="735"/>
        </w:tabs>
        <w:spacing w:after="0" w:line="265" w:lineRule="exact"/>
        <w:ind w:firstLine="560"/>
        <w:jc w:val="both"/>
      </w:pPr>
      <w:r>
        <w:t>возмещения понесенных им расходов по устранению недостатков оказанных образовательных услуг своими силами или третьими лицами.</w:t>
      </w:r>
    </w:p>
    <w:p w:rsidR="004B0283" w:rsidRDefault="00F539D1">
      <w:pPr>
        <w:pStyle w:val="Bodytext20"/>
        <w:numPr>
          <w:ilvl w:val="0"/>
          <w:numId w:val="13"/>
        </w:numPr>
        <w:shd w:val="clear" w:color="auto" w:fill="auto"/>
        <w:tabs>
          <w:tab w:val="left" w:pos="1013"/>
        </w:tabs>
        <w:spacing w:after="0" w:line="265" w:lineRule="exact"/>
        <w:ind w:firstLine="560"/>
        <w:jc w:val="both"/>
      </w:pPr>
      <w:r>
        <w:t>Потребитель вправе расторгнуть договор и потребовать полного возмещения убытков, если недостатки оказанных образовательных услуг не устранены исполнителем в установленный договором срок либо имеют существенный характер.</w:t>
      </w:r>
    </w:p>
    <w:p w:rsidR="004B0283" w:rsidRDefault="00F539D1">
      <w:pPr>
        <w:pStyle w:val="Bodytext20"/>
        <w:numPr>
          <w:ilvl w:val="0"/>
          <w:numId w:val="13"/>
        </w:numPr>
        <w:shd w:val="clear" w:color="auto" w:fill="auto"/>
        <w:tabs>
          <w:tab w:val="left" w:pos="1013"/>
        </w:tabs>
        <w:spacing w:after="0" w:line="265" w:lineRule="exact"/>
        <w:ind w:firstLine="560"/>
        <w:jc w:val="both"/>
      </w:pPr>
      <w:r>
        <w:t>Если исполнитель (муниципальное образовательное учреждение) своевременно не приступил к оказанию образовательных услуг или если во время оказания образовательных услуг стало очевидным, что они не будут осуществлены в срок, а также в случае просрочки оказания образовательных услуг потребитель вправе по своему выбору:</w:t>
      </w:r>
    </w:p>
    <w:p w:rsidR="004B0283" w:rsidRDefault="00F539D1">
      <w:pPr>
        <w:pStyle w:val="Bodytext20"/>
        <w:numPr>
          <w:ilvl w:val="0"/>
          <w:numId w:val="2"/>
        </w:numPr>
        <w:shd w:val="clear" w:color="auto" w:fill="auto"/>
        <w:tabs>
          <w:tab w:val="left" w:pos="735"/>
        </w:tabs>
        <w:spacing w:after="0" w:line="265" w:lineRule="exact"/>
        <w:ind w:firstLine="560"/>
        <w:jc w:val="both"/>
      </w:pPr>
      <w:r>
        <w:t>назначить исполнителю новый срок, в течение которого исполнитель должен приступить к оказанию образовательных услуг и (или) закончить оказание образовательных услуг;</w:t>
      </w:r>
    </w:p>
    <w:p w:rsidR="004B0283" w:rsidRDefault="00F539D1">
      <w:pPr>
        <w:pStyle w:val="Bodytext20"/>
        <w:numPr>
          <w:ilvl w:val="0"/>
          <w:numId w:val="2"/>
        </w:numPr>
        <w:shd w:val="clear" w:color="auto" w:fill="auto"/>
        <w:tabs>
          <w:tab w:val="left" w:pos="760"/>
        </w:tabs>
        <w:spacing w:after="0" w:line="265" w:lineRule="exact"/>
        <w:ind w:firstLine="560"/>
        <w:jc w:val="both"/>
      </w:pPr>
      <w:r>
        <w:t>потребовать уменьшения стоимости образовательных услуг;</w:t>
      </w:r>
    </w:p>
    <w:p w:rsidR="004B0283" w:rsidRDefault="00F539D1">
      <w:pPr>
        <w:pStyle w:val="Bodytext20"/>
        <w:numPr>
          <w:ilvl w:val="0"/>
          <w:numId w:val="2"/>
        </w:numPr>
        <w:shd w:val="clear" w:color="auto" w:fill="auto"/>
        <w:tabs>
          <w:tab w:val="left" w:pos="760"/>
        </w:tabs>
        <w:spacing w:after="0" w:line="265" w:lineRule="exact"/>
        <w:ind w:firstLine="560"/>
        <w:jc w:val="both"/>
      </w:pPr>
      <w:r>
        <w:t>расторгнуть договор.</w:t>
      </w:r>
    </w:p>
    <w:p w:rsidR="004B0283" w:rsidRDefault="00F539D1">
      <w:pPr>
        <w:pStyle w:val="Bodytext20"/>
        <w:numPr>
          <w:ilvl w:val="0"/>
          <w:numId w:val="13"/>
        </w:numPr>
        <w:shd w:val="clear" w:color="auto" w:fill="auto"/>
        <w:tabs>
          <w:tab w:val="left" w:pos="1013"/>
        </w:tabs>
        <w:spacing w:after="0" w:line="265" w:lineRule="exact"/>
        <w:ind w:firstLine="560"/>
        <w:jc w:val="both"/>
      </w:pPr>
      <w:r>
        <w:t>Потребитель вправе потребовать полного возмещения убытков, причиненных ему в связи с нарушением сроков начала и (или) окончания оказания образовательных услуг, а также в связи с недостатками оказанных образовательных услуг в соответствии с действующим законодательством.</w:t>
      </w:r>
    </w:p>
    <w:p w:rsidR="004B0283" w:rsidRDefault="00F539D1">
      <w:pPr>
        <w:pStyle w:val="Bodytext20"/>
        <w:numPr>
          <w:ilvl w:val="0"/>
          <w:numId w:val="13"/>
        </w:numPr>
        <w:shd w:val="clear" w:color="auto" w:fill="auto"/>
        <w:tabs>
          <w:tab w:val="left" w:pos="1013"/>
        </w:tabs>
        <w:spacing w:after="0" w:line="265" w:lineRule="exact"/>
        <w:ind w:firstLine="560"/>
        <w:jc w:val="both"/>
      </w:pPr>
      <w:r>
        <w:t>Потребитель обязан оплатить оказываемые образовательные услуги в порядке и в сроки, указанные в договоре.</w:t>
      </w:r>
    </w:p>
    <w:p w:rsidR="004B0283" w:rsidRDefault="00F539D1">
      <w:pPr>
        <w:pStyle w:val="Bodytext20"/>
        <w:numPr>
          <w:ilvl w:val="0"/>
          <w:numId w:val="13"/>
        </w:numPr>
        <w:shd w:val="clear" w:color="auto" w:fill="auto"/>
        <w:tabs>
          <w:tab w:val="left" w:pos="1013"/>
        </w:tabs>
        <w:spacing w:after="0" w:line="265" w:lineRule="exact"/>
        <w:ind w:firstLine="560"/>
        <w:jc w:val="both"/>
      </w:pPr>
      <w:r>
        <w:t>Ответственность за организацию, осуществление и качество предоставляемых услуг возлагается непосредственно на функциональных исполнителей и руководителей учреждений.</w:t>
      </w:r>
    </w:p>
    <w:p w:rsidR="004B0283" w:rsidRDefault="00F539D1">
      <w:pPr>
        <w:pStyle w:val="Bodytext20"/>
        <w:numPr>
          <w:ilvl w:val="0"/>
          <w:numId w:val="13"/>
        </w:numPr>
        <w:shd w:val="clear" w:color="auto" w:fill="auto"/>
        <w:tabs>
          <w:tab w:val="left" w:pos="1013"/>
        </w:tabs>
        <w:spacing w:after="0" w:line="260" w:lineRule="exact"/>
        <w:ind w:firstLine="560"/>
        <w:jc w:val="both"/>
      </w:pPr>
      <w:r>
        <w:t>Ответственность за соблюдение дисциплины цен на платные услуги, выполнение законодательства о защите прав потребителей, правильность учета и отчетности, качество предоставляемых услуг несут руководители учреждений.</w:t>
      </w:r>
    </w:p>
    <w:p w:rsidR="004B0283" w:rsidRDefault="00F539D1">
      <w:pPr>
        <w:pStyle w:val="Bodytext20"/>
        <w:numPr>
          <w:ilvl w:val="0"/>
          <w:numId w:val="13"/>
        </w:numPr>
        <w:shd w:val="clear" w:color="auto" w:fill="auto"/>
        <w:tabs>
          <w:tab w:val="left" w:pos="1111"/>
        </w:tabs>
        <w:spacing w:after="0" w:line="265" w:lineRule="exact"/>
        <w:ind w:firstLine="560"/>
        <w:jc w:val="both"/>
      </w:pPr>
      <w:r>
        <w:t>Контроль за организацией</w:t>
      </w:r>
      <w:proofErr w:type="gramStart"/>
      <w:r>
        <w:t xml:space="preserve"> И</w:t>
      </w:r>
      <w:proofErr w:type="gramEnd"/>
      <w:r>
        <w:t xml:space="preserve"> качеством предоставляемых платных услуг населению обеспечивает Управление образования </w:t>
      </w:r>
      <w:proofErr w:type="spellStart"/>
      <w:r>
        <w:t>Верхнесалдинского</w:t>
      </w:r>
      <w:proofErr w:type="spellEnd"/>
      <w:r>
        <w:t xml:space="preserve"> городского округа.</w:t>
      </w:r>
    </w:p>
    <w:p w:rsidR="004B0283" w:rsidRDefault="00F539D1">
      <w:pPr>
        <w:pStyle w:val="Bodytext20"/>
        <w:numPr>
          <w:ilvl w:val="0"/>
          <w:numId w:val="13"/>
        </w:numPr>
        <w:shd w:val="clear" w:color="auto" w:fill="auto"/>
        <w:tabs>
          <w:tab w:val="left" w:pos="1115"/>
        </w:tabs>
        <w:spacing w:after="0" w:line="265" w:lineRule="exact"/>
        <w:ind w:firstLine="560"/>
        <w:jc w:val="both"/>
      </w:pPr>
      <w:r>
        <w:lastRenderedPageBreak/>
        <w:t>Деятельность учреждений по оказанию платных услуг населению прекращается распоряжением Управления образования в случаях:</w:t>
      </w:r>
    </w:p>
    <w:p w:rsidR="004B0283" w:rsidRDefault="00F539D1">
      <w:pPr>
        <w:pStyle w:val="Bodytext20"/>
        <w:numPr>
          <w:ilvl w:val="0"/>
          <w:numId w:val="2"/>
        </w:numPr>
        <w:shd w:val="clear" w:color="auto" w:fill="auto"/>
        <w:tabs>
          <w:tab w:val="left" w:pos="735"/>
        </w:tabs>
        <w:spacing w:after="0" w:line="265" w:lineRule="exact"/>
        <w:ind w:firstLine="560"/>
        <w:jc w:val="both"/>
      </w:pPr>
      <w:r>
        <w:t>систематического или грубого нарушения действующего законодательства и настоящего Положения;</w:t>
      </w:r>
    </w:p>
    <w:p w:rsidR="004B0283" w:rsidRDefault="00F539D1">
      <w:pPr>
        <w:pStyle w:val="Bodytext20"/>
        <w:numPr>
          <w:ilvl w:val="0"/>
          <w:numId w:val="2"/>
        </w:numPr>
        <w:shd w:val="clear" w:color="auto" w:fill="auto"/>
        <w:tabs>
          <w:tab w:val="left" w:pos="756"/>
        </w:tabs>
        <w:spacing w:after="1560" w:line="265" w:lineRule="exact"/>
        <w:ind w:firstLine="560"/>
        <w:jc w:val="both"/>
      </w:pPr>
      <w:r>
        <w:t>нерентабельности оказания услуг.</w:t>
      </w:r>
    </w:p>
    <w:p w:rsidR="004B0283" w:rsidRDefault="00F539D1">
      <w:pPr>
        <w:pStyle w:val="Bodytext20"/>
        <w:shd w:val="clear" w:color="auto" w:fill="auto"/>
        <w:spacing w:after="0" w:line="265" w:lineRule="exact"/>
        <w:ind w:left="4200"/>
        <w:jc w:val="right"/>
      </w:pPr>
      <w:r>
        <w:t>Приложение № 1 к Положению об оказании дополнительных платных образовательных услуг муниципальным бюджетным общеобр</w:t>
      </w:r>
      <w:r w:rsidR="00B849F6">
        <w:t xml:space="preserve">азовательным учреждением Муниципальной бюджетной общеобразовательной </w:t>
      </w:r>
      <w:r w:rsidR="00A652F2">
        <w:t>школы – интернат «Общеобразовательная школа – интернат среднего общего образования № 17 «Юные спасатели МЧС»</w:t>
      </w:r>
    </w:p>
    <w:p w:rsidR="004B0283" w:rsidRDefault="00F539D1">
      <w:pPr>
        <w:pStyle w:val="Bodytext70"/>
        <w:shd w:val="clear" w:color="auto" w:fill="auto"/>
        <w:spacing w:after="0" w:line="80" w:lineRule="exact"/>
        <w:ind w:left="1960"/>
      </w:pPr>
      <w:r>
        <w:rPr>
          <w:rStyle w:val="Bodytext71"/>
        </w:rPr>
        <w:t>•</w:t>
      </w:r>
    </w:p>
    <w:p w:rsidR="004B0283" w:rsidRDefault="00F539D1">
      <w:pPr>
        <w:pStyle w:val="Bodytext20"/>
        <w:shd w:val="clear" w:color="auto" w:fill="auto"/>
        <w:spacing w:after="0" w:line="265" w:lineRule="exact"/>
        <w:jc w:val="both"/>
      </w:pPr>
      <w:r>
        <w:t>1.Изучение специальных курсов и циклов дисциплин сверх часов и программ, предусмотренных учебным планом.</w:t>
      </w:r>
    </w:p>
    <w:p w:rsidR="004B0283" w:rsidRDefault="00F539D1">
      <w:pPr>
        <w:pStyle w:val="Bodytext20"/>
        <w:shd w:val="clear" w:color="auto" w:fill="auto"/>
        <w:spacing w:after="0" w:line="265" w:lineRule="exact"/>
        <w:jc w:val="both"/>
      </w:pPr>
      <w:r>
        <w:t>2.Организация курсов по подготовке к поступлению в учебные заведения, изучению иностранных языков, не предусмотренных учебным планом.</w:t>
      </w:r>
    </w:p>
    <w:p w:rsidR="004B0283" w:rsidRDefault="00F539D1">
      <w:pPr>
        <w:pStyle w:val="Bodytext20"/>
        <w:shd w:val="clear" w:color="auto" w:fill="auto"/>
        <w:spacing w:after="0" w:line="265" w:lineRule="exact"/>
        <w:jc w:val="both"/>
      </w:pPr>
      <w:r>
        <w:t xml:space="preserve">3.Организация различных кружков, групп, факультативов по обучению и приобщению детей к знанию мировой культуры, информационных технологий, </w:t>
      </w:r>
      <w:proofErr w:type="spellStart"/>
      <w:r>
        <w:t>художественно</w:t>
      </w:r>
      <w:r>
        <w:softHyphen/>
        <w:t>эстетического</w:t>
      </w:r>
      <w:proofErr w:type="spellEnd"/>
      <w:r>
        <w:t>, научного, экологического, технического и прикладного творчества, профориентации.</w:t>
      </w:r>
    </w:p>
    <w:p w:rsidR="004B0283" w:rsidRDefault="00F539D1">
      <w:pPr>
        <w:pStyle w:val="Bodytext20"/>
        <w:shd w:val="clear" w:color="auto" w:fill="auto"/>
        <w:spacing w:after="0" w:line="265" w:lineRule="exact"/>
        <w:jc w:val="both"/>
      </w:pPr>
      <w:r>
        <w:t>4.Создание различных учебных групп специального обучения, в том числе по подготовке дошкольников к обучению в школе.</w:t>
      </w:r>
    </w:p>
    <w:p w:rsidR="004B0283" w:rsidRDefault="00F539D1">
      <w:pPr>
        <w:pStyle w:val="Bodytext20"/>
        <w:shd w:val="clear" w:color="auto" w:fill="auto"/>
        <w:spacing w:after="0" w:line="265" w:lineRule="exact"/>
        <w:jc w:val="both"/>
      </w:pPr>
      <w:r>
        <w:t>5.Осуществление образовательной, консультативной и коррекционной деятельности для неорганизованных детей или детей, не пользующихся услугами учреждения.</w:t>
      </w:r>
    </w:p>
    <w:p w:rsidR="004B0283" w:rsidRDefault="00F539D1">
      <w:pPr>
        <w:pStyle w:val="Bodytext20"/>
        <w:numPr>
          <w:ilvl w:val="0"/>
          <w:numId w:val="14"/>
        </w:numPr>
        <w:shd w:val="clear" w:color="auto" w:fill="auto"/>
        <w:tabs>
          <w:tab w:val="left" w:pos="293"/>
        </w:tabs>
        <w:spacing w:after="0" w:line="265" w:lineRule="exact"/>
        <w:jc w:val="both"/>
      </w:pPr>
      <w:r>
        <w:t xml:space="preserve">Проведение оздоровительных мероприятий: создание различных групп по укреплению здоровья, секций, общефизическая подготовка, </w:t>
      </w:r>
      <w:proofErr w:type="gramStart"/>
      <w:r>
        <w:t>спец</w:t>
      </w:r>
      <w:proofErr w:type="gramEnd"/>
      <w:r>
        <w:t>. Подготовка и т.д.</w:t>
      </w:r>
    </w:p>
    <w:p w:rsidR="004B0283" w:rsidRDefault="00F539D1">
      <w:pPr>
        <w:pStyle w:val="Bodytext20"/>
        <w:numPr>
          <w:ilvl w:val="0"/>
          <w:numId w:val="14"/>
        </w:numPr>
        <w:shd w:val="clear" w:color="auto" w:fill="auto"/>
        <w:tabs>
          <w:tab w:val="left" w:pos="293"/>
        </w:tabs>
        <w:spacing w:after="0" w:line="265" w:lineRule="exact"/>
        <w:jc w:val="both"/>
      </w:pPr>
      <w:r>
        <w:t>Изучение предметов в общеобразовательном учреждении на углубленном уровне не предусмотренных лицензией.</w:t>
      </w:r>
    </w:p>
    <w:p w:rsidR="004B0283" w:rsidRDefault="00F539D1">
      <w:pPr>
        <w:pStyle w:val="Bodytext20"/>
        <w:shd w:val="clear" w:color="auto" w:fill="auto"/>
        <w:spacing w:after="0" w:line="265" w:lineRule="exact"/>
        <w:jc w:val="both"/>
      </w:pPr>
      <w:r>
        <w:t xml:space="preserve">8.Оказание консультативной и коррекционной логопедической и </w:t>
      </w:r>
      <w:proofErr w:type="spellStart"/>
      <w:r>
        <w:t>психолого</w:t>
      </w:r>
      <w:r>
        <w:softHyphen/>
        <w:t>педагогической</w:t>
      </w:r>
      <w:proofErr w:type="spellEnd"/>
      <w:r>
        <w:t xml:space="preserve"> деятельности.</w:t>
      </w:r>
    </w:p>
    <w:sectPr w:rsidR="004B0283" w:rsidSect="004B0283">
      <w:pgSz w:w="11900" w:h="16840"/>
      <w:pgMar w:top="979" w:right="538" w:bottom="1594" w:left="224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58DB" w:rsidRDefault="00D658DB" w:rsidP="004B0283">
      <w:r>
        <w:separator/>
      </w:r>
    </w:p>
  </w:endnote>
  <w:endnote w:type="continuationSeparator" w:id="0">
    <w:p w:rsidR="00D658DB" w:rsidRDefault="00D658DB" w:rsidP="004B02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58DB" w:rsidRDefault="00D658DB"/>
  </w:footnote>
  <w:footnote w:type="continuationSeparator" w:id="0">
    <w:p w:rsidR="00D658DB" w:rsidRDefault="00D658D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A7783"/>
    <w:multiLevelType w:val="multilevel"/>
    <w:tmpl w:val="3CE6B752"/>
    <w:lvl w:ilvl="0">
      <w:start w:val="1"/>
      <w:numFmt w:val="decimal"/>
      <w:lvlText w:val="4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B807F0"/>
    <w:multiLevelType w:val="multilevel"/>
    <w:tmpl w:val="671E68DA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7243B5"/>
    <w:multiLevelType w:val="multilevel"/>
    <w:tmpl w:val="5AB2D1A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FE3DB1"/>
    <w:multiLevelType w:val="multilevel"/>
    <w:tmpl w:val="DA488F84"/>
    <w:lvl w:ilvl="0">
      <w:start w:val="18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3532A9"/>
    <w:multiLevelType w:val="multilevel"/>
    <w:tmpl w:val="51D613E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C4961BC"/>
    <w:multiLevelType w:val="multilevel"/>
    <w:tmpl w:val="E9F859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5D7E90"/>
    <w:multiLevelType w:val="multilevel"/>
    <w:tmpl w:val="6D0850C0"/>
    <w:lvl w:ilvl="0">
      <w:start w:val="13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B3F29A2"/>
    <w:multiLevelType w:val="multilevel"/>
    <w:tmpl w:val="D0EC7E5A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FD35354"/>
    <w:multiLevelType w:val="multilevel"/>
    <w:tmpl w:val="0FF44FB4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92A1533"/>
    <w:multiLevelType w:val="multilevel"/>
    <w:tmpl w:val="E088543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543136B"/>
    <w:multiLevelType w:val="multilevel"/>
    <w:tmpl w:val="4622DD2E"/>
    <w:lvl w:ilvl="0">
      <w:start w:val="5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D1215E0"/>
    <w:multiLevelType w:val="multilevel"/>
    <w:tmpl w:val="B2D653A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DC568F4"/>
    <w:multiLevelType w:val="multilevel"/>
    <w:tmpl w:val="6AC44A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5034005"/>
    <w:multiLevelType w:val="multilevel"/>
    <w:tmpl w:val="5F3274B6"/>
    <w:lvl w:ilvl="0">
      <w:start w:val="8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2"/>
  </w:num>
  <w:num w:numId="3">
    <w:abstractNumId w:val="1"/>
  </w:num>
  <w:num w:numId="4">
    <w:abstractNumId w:val="11"/>
  </w:num>
  <w:num w:numId="5">
    <w:abstractNumId w:val="9"/>
  </w:num>
  <w:num w:numId="6">
    <w:abstractNumId w:val="8"/>
  </w:num>
  <w:num w:numId="7">
    <w:abstractNumId w:val="4"/>
  </w:num>
  <w:num w:numId="8">
    <w:abstractNumId w:val="10"/>
  </w:num>
  <w:num w:numId="9">
    <w:abstractNumId w:val="13"/>
  </w:num>
  <w:num w:numId="10">
    <w:abstractNumId w:val="0"/>
  </w:num>
  <w:num w:numId="11">
    <w:abstractNumId w:val="6"/>
  </w:num>
  <w:num w:numId="12">
    <w:abstractNumId w:val="3"/>
  </w:num>
  <w:num w:numId="13">
    <w:abstractNumId w:val="2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4B0283"/>
    <w:rsid w:val="001B7D58"/>
    <w:rsid w:val="003541C4"/>
    <w:rsid w:val="004B0283"/>
    <w:rsid w:val="00A652F2"/>
    <w:rsid w:val="00B849F6"/>
    <w:rsid w:val="00D658DB"/>
    <w:rsid w:val="00F53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B028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B0283"/>
    <w:rPr>
      <w:color w:val="0066CC"/>
      <w:u w:val="single"/>
    </w:rPr>
  </w:style>
  <w:style w:type="character" w:customStyle="1" w:styleId="Bodytext2">
    <w:name w:val="Body text (2)_"/>
    <w:basedOn w:val="a0"/>
    <w:link w:val="Bodytext20"/>
    <w:rsid w:val="004B02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2">
    <w:name w:val="Heading #1 (2)_"/>
    <w:basedOn w:val="a0"/>
    <w:link w:val="Heading120"/>
    <w:rsid w:val="004B02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Heading1">
    <w:name w:val="Heading #1_"/>
    <w:basedOn w:val="a0"/>
    <w:link w:val="Heading10"/>
    <w:rsid w:val="004B02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3">
    <w:name w:val="Body text (3)_"/>
    <w:basedOn w:val="a0"/>
    <w:link w:val="Bodytext30"/>
    <w:rsid w:val="004B02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">
    <w:name w:val="Body text (2)"/>
    <w:basedOn w:val="Bodytext2"/>
    <w:rsid w:val="004B028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Bodytext2Tahoma7ptItalic">
    <w:name w:val="Body text (2) + Tahoma;7 pt;Italic"/>
    <w:basedOn w:val="Bodytext2"/>
    <w:rsid w:val="004B0283"/>
    <w:rPr>
      <w:rFonts w:ascii="Tahoma" w:eastAsia="Tahoma" w:hAnsi="Tahoma" w:cs="Tahoma"/>
      <w:b/>
      <w:bCs/>
      <w:i/>
      <w:iCs/>
      <w:color w:val="000000"/>
      <w:spacing w:val="0"/>
      <w:w w:val="100"/>
      <w:position w:val="0"/>
      <w:sz w:val="14"/>
      <w:szCs w:val="14"/>
      <w:lang w:val="ru-RU" w:eastAsia="ru-RU" w:bidi="ru-RU"/>
    </w:rPr>
  </w:style>
  <w:style w:type="character" w:customStyle="1" w:styleId="Heading2">
    <w:name w:val="Heading #2_"/>
    <w:basedOn w:val="a0"/>
    <w:link w:val="Heading20"/>
    <w:rsid w:val="004B02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">
    <w:name w:val="Table caption_"/>
    <w:basedOn w:val="a0"/>
    <w:link w:val="Tablecaption0"/>
    <w:rsid w:val="004B02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1">
    <w:name w:val="Table caption"/>
    <w:basedOn w:val="Tablecaption"/>
    <w:rsid w:val="004B0283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Bodytext22">
    <w:name w:val="Body text (2)"/>
    <w:basedOn w:val="Bodytext2"/>
    <w:rsid w:val="004B028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Bodytext4Exact">
    <w:name w:val="Body text (4) Exact"/>
    <w:basedOn w:val="a0"/>
    <w:link w:val="Bodytext4"/>
    <w:rsid w:val="004B02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90"/>
      <w:szCs w:val="90"/>
      <w:u w:val="none"/>
    </w:rPr>
  </w:style>
  <w:style w:type="character" w:customStyle="1" w:styleId="Bodytext5Exact">
    <w:name w:val="Body text (5) Exact"/>
    <w:basedOn w:val="a0"/>
    <w:link w:val="Bodytext5"/>
    <w:rsid w:val="004B0283"/>
    <w:rPr>
      <w:rFonts w:ascii="Courier New" w:eastAsia="Courier New" w:hAnsi="Courier New" w:cs="Courier New"/>
      <w:b/>
      <w:bCs/>
      <w:i w:val="0"/>
      <w:iCs w:val="0"/>
      <w:smallCaps w:val="0"/>
      <w:strike w:val="0"/>
      <w:sz w:val="78"/>
      <w:szCs w:val="78"/>
      <w:u w:val="none"/>
    </w:rPr>
  </w:style>
  <w:style w:type="character" w:customStyle="1" w:styleId="Bodytext2Exact">
    <w:name w:val="Body text (2) Exact"/>
    <w:basedOn w:val="a0"/>
    <w:rsid w:val="004B02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6Exact">
    <w:name w:val="Body text (6) Exact"/>
    <w:basedOn w:val="a0"/>
    <w:link w:val="Bodytext6"/>
    <w:rsid w:val="004B0283"/>
    <w:rPr>
      <w:rFonts w:ascii="Candara" w:eastAsia="Candara" w:hAnsi="Candara" w:cs="Candara"/>
      <w:b w:val="0"/>
      <w:bCs w:val="0"/>
      <w:i/>
      <w:iCs/>
      <w:smallCaps w:val="0"/>
      <w:strike w:val="0"/>
      <w:sz w:val="98"/>
      <w:szCs w:val="98"/>
      <w:u w:val="none"/>
    </w:rPr>
  </w:style>
  <w:style w:type="character" w:customStyle="1" w:styleId="Heading22Exact">
    <w:name w:val="Heading #2 (2) Exact"/>
    <w:basedOn w:val="a0"/>
    <w:link w:val="Heading22"/>
    <w:rsid w:val="004B02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7">
    <w:name w:val="Body text (7)_"/>
    <w:basedOn w:val="a0"/>
    <w:link w:val="Bodytext70"/>
    <w:rsid w:val="004B0283"/>
    <w:rPr>
      <w:rFonts w:ascii="Tahoma" w:eastAsia="Tahoma" w:hAnsi="Tahoma" w:cs="Tahom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Bodytext71">
    <w:name w:val="Body text (7)"/>
    <w:basedOn w:val="Bodytext7"/>
    <w:rsid w:val="004B0283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4B0283"/>
    <w:pPr>
      <w:shd w:val="clear" w:color="auto" w:fill="FFFFFF"/>
      <w:spacing w:after="480" w:line="269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120">
    <w:name w:val="Heading #1 (2)"/>
    <w:basedOn w:val="a"/>
    <w:link w:val="Heading12"/>
    <w:rsid w:val="004B0283"/>
    <w:pPr>
      <w:shd w:val="clear" w:color="auto" w:fill="FFFFFF"/>
      <w:spacing w:before="3540" w:line="399" w:lineRule="exac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Heading10">
    <w:name w:val="Heading #1"/>
    <w:basedOn w:val="a"/>
    <w:link w:val="Heading1"/>
    <w:rsid w:val="004B0283"/>
    <w:pPr>
      <w:shd w:val="clear" w:color="auto" w:fill="FFFFFF"/>
      <w:spacing w:after="5700" w:line="399" w:lineRule="exac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Bodytext30">
    <w:name w:val="Body text (3)"/>
    <w:basedOn w:val="a"/>
    <w:link w:val="Bodytext3"/>
    <w:rsid w:val="004B0283"/>
    <w:pPr>
      <w:shd w:val="clear" w:color="auto" w:fill="FFFFFF"/>
      <w:spacing w:line="265" w:lineRule="exact"/>
      <w:ind w:hanging="1780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ing20">
    <w:name w:val="Heading #2"/>
    <w:basedOn w:val="a"/>
    <w:link w:val="Heading2"/>
    <w:rsid w:val="004B0283"/>
    <w:pPr>
      <w:shd w:val="clear" w:color="auto" w:fill="FFFFFF"/>
      <w:spacing w:before="780" w:line="0" w:lineRule="atLeast"/>
      <w:jc w:val="right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ablecaption0">
    <w:name w:val="Table caption"/>
    <w:basedOn w:val="a"/>
    <w:link w:val="Tablecaption"/>
    <w:rsid w:val="004B0283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4">
    <w:name w:val="Body text (4)"/>
    <w:basedOn w:val="a"/>
    <w:link w:val="Bodytext4Exact"/>
    <w:rsid w:val="004B028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90"/>
      <w:szCs w:val="90"/>
    </w:rPr>
  </w:style>
  <w:style w:type="paragraph" w:customStyle="1" w:styleId="Bodytext5">
    <w:name w:val="Body text (5)"/>
    <w:basedOn w:val="a"/>
    <w:link w:val="Bodytext5Exact"/>
    <w:rsid w:val="004B0283"/>
    <w:pPr>
      <w:shd w:val="clear" w:color="auto" w:fill="FFFFFF"/>
      <w:spacing w:before="300" w:line="0" w:lineRule="atLeast"/>
    </w:pPr>
    <w:rPr>
      <w:rFonts w:ascii="Courier New" w:eastAsia="Courier New" w:hAnsi="Courier New" w:cs="Courier New"/>
      <w:b/>
      <w:bCs/>
      <w:sz w:val="78"/>
      <w:szCs w:val="78"/>
    </w:rPr>
  </w:style>
  <w:style w:type="paragraph" w:customStyle="1" w:styleId="Bodytext6">
    <w:name w:val="Body text (6)"/>
    <w:basedOn w:val="a"/>
    <w:link w:val="Bodytext6Exact"/>
    <w:rsid w:val="004B0283"/>
    <w:pPr>
      <w:shd w:val="clear" w:color="auto" w:fill="FFFFFF"/>
      <w:spacing w:line="0" w:lineRule="atLeast"/>
    </w:pPr>
    <w:rPr>
      <w:rFonts w:ascii="Candara" w:eastAsia="Candara" w:hAnsi="Candara" w:cs="Candara"/>
      <w:i/>
      <w:iCs/>
      <w:sz w:val="98"/>
      <w:szCs w:val="98"/>
    </w:rPr>
  </w:style>
  <w:style w:type="paragraph" w:customStyle="1" w:styleId="Heading22">
    <w:name w:val="Heading #2 (2)"/>
    <w:basedOn w:val="a"/>
    <w:link w:val="Heading22Exact"/>
    <w:rsid w:val="004B0283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70">
    <w:name w:val="Body text (7)"/>
    <w:basedOn w:val="a"/>
    <w:link w:val="Bodytext7"/>
    <w:rsid w:val="004B0283"/>
    <w:pPr>
      <w:shd w:val="clear" w:color="auto" w:fill="FFFFFF"/>
      <w:spacing w:after="60" w:line="0" w:lineRule="atLeast"/>
    </w:pPr>
    <w:rPr>
      <w:rFonts w:ascii="Tahoma" w:eastAsia="Tahoma" w:hAnsi="Tahoma" w:cs="Tahoma"/>
      <w:sz w:val="8"/>
      <w:szCs w:val="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2465</Words>
  <Characters>14055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№17</Company>
  <LinksUpToDate>false</LinksUpToDate>
  <CharactersWithSpaces>16488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Самойленко</cp:lastModifiedBy>
  <cp:revision>5</cp:revision>
  <dcterms:created xsi:type="dcterms:W3CDTF">2017-10-23T11:10:00Z</dcterms:created>
  <dcterms:modified xsi:type="dcterms:W3CDTF">2017-10-23T11:45:00Z</dcterms:modified>
</cp:coreProperties>
</file>