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C2" w:rsidRDefault="00963840" w:rsidP="00963840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Карточки для устного счета</w:t>
      </w:r>
    </w:p>
    <w:p w:rsidR="00963840" w:rsidRDefault="00963840" w:rsidP="00963840">
      <w:pPr>
        <w:rPr>
          <w:sz w:val="28"/>
          <w:szCs w:val="28"/>
        </w:rPr>
      </w:pPr>
      <w:r>
        <w:rPr>
          <w:sz w:val="28"/>
          <w:szCs w:val="28"/>
        </w:rPr>
        <w:t>Устные вычисления имеют образовательное значение.</w:t>
      </w:r>
      <w:r w:rsidR="00A061D3">
        <w:rPr>
          <w:sz w:val="28"/>
          <w:szCs w:val="28"/>
        </w:rPr>
        <w:t xml:space="preserve"> Устный счет активирует мыслительную деятельность учащихся. При выполнении этих заданий развивается память, речь ,внимание ,способность воспринимать сказанное на слух, быстрота реакции.</w:t>
      </w:r>
    </w:p>
    <w:p w:rsidR="00A061D3" w:rsidRDefault="00A061D3" w:rsidP="00963840">
      <w:pPr>
        <w:rPr>
          <w:sz w:val="28"/>
          <w:szCs w:val="28"/>
        </w:rPr>
      </w:pPr>
      <w:r>
        <w:rPr>
          <w:sz w:val="28"/>
          <w:szCs w:val="28"/>
        </w:rPr>
        <w:t xml:space="preserve">С данными </w:t>
      </w:r>
      <w:r w:rsidR="007255EE">
        <w:rPr>
          <w:sz w:val="28"/>
          <w:szCs w:val="28"/>
        </w:rPr>
        <w:t xml:space="preserve">карточками работаю для отработки  десятичных  дробей и рациональных чисел. На первом каждый ученик получает лист с заданиями . Две  недели ребята работают над вычислениями дома. В классе на уроках </w:t>
      </w:r>
    </w:p>
    <w:p w:rsidR="007255EE" w:rsidRDefault="007255EE" w:rsidP="00963840">
      <w:pPr>
        <w:rPr>
          <w:sz w:val="28"/>
          <w:szCs w:val="28"/>
        </w:rPr>
      </w:pPr>
      <w:r>
        <w:rPr>
          <w:sz w:val="28"/>
          <w:szCs w:val="28"/>
        </w:rPr>
        <w:t>работа с этими листами разнообразна.</w:t>
      </w:r>
      <w:r w:rsidR="00D93677">
        <w:rPr>
          <w:sz w:val="28"/>
          <w:szCs w:val="28"/>
        </w:rPr>
        <w:t xml:space="preserve"> На первых считаем по действиям все вместе, каждое действие один ученик, остальные следят за правильностью вычислений. Постепенно усложняем вид работы. Один ученик считает весь пример до конечного результата , класс  следит за правильностью вычислений. По этим карточкам провожу самостоятельную работу на 6 вариантов. Заключительная работа </w:t>
      </w:r>
      <w:r w:rsidR="00321967">
        <w:rPr>
          <w:sz w:val="28"/>
          <w:szCs w:val="28"/>
        </w:rPr>
        <w:t>ученик считает устно весь вариант.</w:t>
      </w:r>
    </w:p>
    <w:p w:rsidR="00963840" w:rsidRDefault="00963840" w:rsidP="00963840">
      <w:pPr>
        <w:jc w:val="both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A151C2" w:rsidRDefault="00A151C2" w:rsidP="008375AC">
      <w:pPr>
        <w:jc w:val="center"/>
        <w:rPr>
          <w:sz w:val="28"/>
          <w:szCs w:val="28"/>
        </w:rPr>
      </w:pPr>
    </w:p>
    <w:p w:rsidR="009D6647" w:rsidRPr="00877E21" w:rsidRDefault="00321967" w:rsidP="008375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ДЕСЯТИЧНЫЕ ДРОБИ 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A0A65" w:rsidRPr="00877E21" w:rsidTr="00BA0A65">
        <w:tc>
          <w:tcPr>
            <w:tcW w:w="1595" w:type="dxa"/>
          </w:tcPr>
          <w:p w:rsidR="00BA0A65" w:rsidRPr="00877E21" w:rsidRDefault="0014307A">
            <w:pPr>
              <w:rPr>
                <w:sz w:val="28"/>
                <w:szCs w:val="28"/>
              </w:rPr>
            </w:pPr>
            <w:r w:rsidRPr="00877E21">
              <w:rPr>
                <w:sz w:val="28"/>
                <w:szCs w:val="28"/>
              </w:rPr>
              <w:t>В</w:t>
            </w:r>
            <w:r w:rsidR="00BA0A65" w:rsidRPr="00877E21">
              <w:rPr>
                <w:sz w:val="28"/>
                <w:szCs w:val="28"/>
              </w:rPr>
              <w:t>ариант</w:t>
            </w:r>
            <w:r w:rsidRPr="00877E21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595" w:type="dxa"/>
          </w:tcPr>
          <w:p w:rsidR="00BA0A65" w:rsidRPr="00877E21" w:rsidRDefault="0014307A">
            <w:pPr>
              <w:rPr>
                <w:sz w:val="28"/>
                <w:szCs w:val="28"/>
              </w:rPr>
            </w:pPr>
            <w:r w:rsidRPr="00877E21">
              <w:rPr>
                <w:sz w:val="28"/>
                <w:szCs w:val="28"/>
              </w:rPr>
              <w:t>В</w:t>
            </w:r>
            <w:r w:rsidR="00BA0A65" w:rsidRPr="00877E21">
              <w:rPr>
                <w:sz w:val="28"/>
                <w:szCs w:val="28"/>
              </w:rPr>
              <w:t>ариант</w:t>
            </w:r>
            <w:r w:rsidRPr="00877E21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595" w:type="dxa"/>
          </w:tcPr>
          <w:p w:rsidR="00BA0A65" w:rsidRPr="00877E21" w:rsidRDefault="0014307A">
            <w:pPr>
              <w:rPr>
                <w:sz w:val="28"/>
                <w:szCs w:val="28"/>
              </w:rPr>
            </w:pPr>
            <w:r w:rsidRPr="00877E21">
              <w:rPr>
                <w:sz w:val="28"/>
                <w:szCs w:val="28"/>
              </w:rPr>
              <w:t>В</w:t>
            </w:r>
            <w:r w:rsidR="00BA0A65" w:rsidRPr="00877E21">
              <w:rPr>
                <w:sz w:val="28"/>
                <w:szCs w:val="28"/>
              </w:rPr>
              <w:t>ариант</w:t>
            </w:r>
            <w:r w:rsidRPr="00877E21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595" w:type="dxa"/>
          </w:tcPr>
          <w:p w:rsidR="00BA0A65" w:rsidRPr="00877E21" w:rsidRDefault="0014307A">
            <w:pPr>
              <w:rPr>
                <w:sz w:val="28"/>
                <w:szCs w:val="28"/>
              </w:rPr>
            </w:pPr>
            <w:r w:rsidRPr="00877E21">
              <w:rPr>
                <w:sz w:val="28"/>
                <w:szCs w:val="28"/>
              </w:rPr>
              <w:t>В</w:t>
            </w:r>
            <w:r w:rsidR="00BA0A65" w:rsidRPr="00877E21">
              <w:rPr>
                <w:sz w:val="28"/>
                <w:szCs w:val="28"/>
              </w:rPr>
              <w:t>ариант</w:t>
            </w:r>
            <w:r w:rsidRPr="00877E21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95" w:type="dxa"/>
          </w:tcPr>
          <w:p w:rsidR="00BA0A65" w:rsidRPr="00877E21" w:rsidRDefault="0014307A">
            <w:pPr>
              <w:rPr>
                <w:sz w:val="28"/>
                <w:szCs w:val="28"/>
              </w:rPr>
            </w:pPr>
            <w:r w:rsidRPr="00877E21">
              <w:rPr>
                <w:sz w:val="28"/>
                <w:szCs w:val="28"/>
              </w:rPr>
              <w:t>В</w:t>
            </w:r>
            <w:r w:rsidR="00BA0A65" w:rsidRPr="00877E21">
              <w:rPr>
                <w:sz w:val="28"/>
                <w:szCs w:val="28"/>
              </w:rPr>
              <w:t>ариант</w:t>
            </w:r>
            <w:r w:rsidRPr="00877E21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596" w:type="dxa"/>
          </w:tcPr>
          <w:p w:rsidR="00BA0A65" w:rsidRPr="00877E21" w:rsidRDefault="0014307A">
            <w:pPr>
              <w:rPr>
                <w:sz w:val="28"/>
                <w:szCs w:val="28"/>
              </w:rPr>
            </w:pPr>
            <w:r w:rsidRPr="00877E21">
              <w:rPr>
                <w:sz w:val="28"/>
                <w:szCs w:val="28"/>
              </w:rPr>
              <w:t>В</w:t>
            </w:r>
            <w:r w:rsidR="00BA0A65" w:rsidRPr="00877E21">
              <w:rPr>
                <w:sz w:val="28"/>
                <w:szCs w:val="28"/>
              </w:rPr>
              <w:t>ариант</w:t>
            </w:r>
            <w:r w:rsidRPr="00877E21">
              <w:rPr>
                <w:sz w:val="28"/>
                <w:szCs w:val="28"/>
              </w:rPr>
              <w:t xml:space="preserve">  6</w:t>
            </w:r>
          </w:p>
        </w:tc>
      </w:tr>
      <w:tr w:rsidR="00BA0A65" w:rsidRPr="00691F0D" w:rsidTr="00BA0A65">
        <w:tc>
          <w:tcPr>
            <w:tcW w:w="1595" w:type="dxa"/>
          </w:tcPr>
          <w:p w:rsidR="00BA0A65" w:rsidRPr="00691F0D" w:rsidRDefault="00BA0A65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1)7-1,8</w:t>
            </w:r>
          </w:p>
          <w:p w:rsidR="00BA0A65" w:rsidRPr="00691F0D" w:rsidRDefault="00BA0A65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:4</w:t>
            </w:r>
          </w:p>
          <w:p w:rsidR="00BA0A65" w:rsidRPr="00691F0D" w:rsidRDefault="00BA0A65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+0,5</w:t>
            </w:r>
          </w:p>
          <w:p w:rsidR="00BA0A65" w:rsidRPr="00691F0D" w:rsidRDefault="00BA0A65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:2</w:t>
            </w:r>
          </w:p>
          <w:p w:rsidR="0014307A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*10</w:t>
            </w:r>
          </w:p>
          <w:p w:rsidR="00BA0A65" w:rsidRPr="00691F0D" w:rsidRDefault="00BA0A65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95" w:type="dxa"/>
          </w:tcPr>
          <w:p w:rsidR="00BA0A65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1)4,5+1,5</w:t>
            </w:r>
          </w:p>
          <w:p w:rsidR="0014307A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    :5</w:t>
            </w:r>
          </w:p>
          <w:p w:rsidR="0014307A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    :3</w:t>
            </w:r>
          </w:p>
          <w:p w:rsidR="0014307A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- 0,1</w:t>
            </w:r>
          </w:p>
          <w:p w:rsidR="0014307A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*100</w:t>
            </w:r>
          </w:p>
        </w:tc>
        <w:tc>
          <w:tcPr>
            <w:tcW w:w="1595" w:type="dxa"/>
          </w:tcPr>
          <w:p w:rsidR="00BA0A65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1)8,1-0,9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:9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*3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+1,06</w:t>
            </w:r>
          </w:p>
          <w:p w:rsidR="00434D76" w:rsidRPr="00691F0D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:0,1</w:t>
            </w:r>
          </w:p>
        </w:tc>
        <w:tc>
          <w:tcPr>
            <w:tcW w:w="1595" w:type="dxa"/>
          </w:tcPr>
          <w:p w:rsidR="00BA0A65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1)4,9+1,4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:0,7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*0,01</w:t>
            </w:r>
          </w:p>
          <w:p w:rsidR="00434D76" w:rsidRP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</w:t>
            </w:r>
          </w:p>
        </w:tc>
        <w:tc>
          <w:tcPr>
            <w:tcW w:w="1595" w:type="dxa"/>
          </w:tcPr>
          <w:p w:rsidR="00BA0A65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1)3-1,8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:3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434D76" w:rsidRP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+0,4</w:t>
            </w:r>
          </w:p>
        </w:tc>
        <w:tc>
          <w:tcPr>
            <w:tcW w:w="1596" w:type="dxa"/>
          </w:tcPr>
          <w:p w:rsidR="00BA0A65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2E3EFC">
              <w:rPr>
                <w:sz w:val="28"/>
                <w:szCs w:val="28"/>
              </w:rPr>
              <w:t>5-1,8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:0,8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+0,6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2E3EFC" w:rsidRP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*0,01</w:t>
            </w:r>
          </w:p>
        </w:tc>
      </w:tr>
      <w:tr w:rsidR="00BA0A65" w:rsidRPr="00691F0D" w:rsidTr="00BA0A65">
        <w:tc>
          <w:tcPr>
            <w:tcW w:w="1595" w:type="dxa"/>
          </w:tcPr>
          <w:p w:rsidR="00877E21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2)50*0,3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:100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+0,3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:0,01</w:t>
            </w:r>
          </w:p>
          <w:p w:rsidR="00F7411C" w:rsidRPr="00691F0D" w:rsidRDefault="00F7411C" w:rsidP="008375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A0A65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2)40*0,4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:10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+0,8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-2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*100</w:t>
            </w:r>
          </w:p>
        </w:tc>
        <w:tc>
          <w:tcPr>
            <w:tcW w:w="1595" w:type="dxa"/>
          </w:tcPr>
          <w:p w:rsidR="00BA0A65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2)4,2:7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*0,3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+2,3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-1,1</w:t>
            </w:r>
          </w:p>
          <w:p w:rsidR="002E3EFC" w:rsidRP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95" w:type="dxa"/>
          </w:tcPr>
          <w:p w:rsidR="00BA0A65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2)0,4*20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:20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:100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+2,6</w:t>
            </w:r>
          </w:p>
          <w:p w:rsidR="002E3EFC" w:rsidRPr="00691F0D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-1,6</w:t>
            </w:r>
          </w:p>
        </w:tc>
        <w:tc>
          <w:tcPr>
            <w:tcW w:w="1595" w:type="dxa"/>
          </w:tcPr>
          <w:p w:rsidR="00BA0A65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2)0,6*5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:0,1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-15,6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+0,6</w:t>
            </w:r>
          </w:p>
          <w:p w:rsidR="002E3EFC" w:rsidRPr="00691F0D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*0,1</w:t>
            </w:r>
          </w:p>
        </w:tc>
        <w:tc>
          <w:tcPr>
            <w:tcW w:w="1596" w:type="dxa"/>
          </w:tcPr>
          <w:p w:rsidR="00BA0A65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2)40*0,4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+0,4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:0,2</w:t>
            </w:r>
          </w:p>
          <w:p w:rsidR="002E3EFC" w:rsidRPr="00691F0D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*0,1</w:t>
            </w:r>
          </w:p>
        </w:tc>
      </w:tr>
      <w:tr w:rsidR="00BA0A65" w:rsidRPr="00691F0D" w:rsidTr="00BA0A65">
        <w:tc>
          <w:tcPr>
            <w:tcW w:w="1595" w:type="dxa"/>
          </w:tcPr>
          <w:p w:rsidR="00BA0A65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3)56:80</w:t>
            </w:r>
          </w:p>
          <w:p w:rsidR="0014307A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+9,8</w:t>
            </w:r>
          </w:p>
          <w:p w:rsidR="0014307A" w:rsidRPr="00691F0D" w:rsidRDefault="0014307A" w:rsidP="008375AC">
            <w:pPr>
              <w:tabs>
                <w:tab w:val="left" w:pos="1290"/>
              </w:tabs>
              <w:jc w:val="right"/>
              <w:rPr>
                <w:sz w:val="28"/>
                <w:szCs w:val="28"/>
                <w:vertAlign w:val="superscript"/>
              </w:rPr>
            </w:pPr>
            <w:r w:rsidRPr="00691F0D">
              <w:rPr>
                <w:sz w:val="28"/>
                <w:szCs w:val="28"/>
              </w:rPr>
              <w:t xml:space="preserve">      </w:t>
            </w:r>
            <w:r w:rsidR="0087628F">
              <w:rPr>
                <w:sz w:val="28"/>
                <w:szCs w:val="28"/>
              </w:rPr>
              <w:t xml:space="preserve">      </w:t>
            </w:r>
            <w:r w:rsidRPr="00691F0D">
              <w:rPr>
                <w:sz w:val="28"/>
                <w:szCs w:val="28"/>
              </w:rPr>
              <w:t xml:space="preserve"> -2,5</w:t>
            </w:r>
            <w:r w:rsidRPr="00691F0D">
              <w:rPr>
                <w:sz w:val="28"/>
                <w:szCs w:val="28"/>
              </w:rPr>
              <w:tab/>
            </w:r>
          </w:p>
          <w:p w:rsidR="0014307A" w:rsidRPr="00691F0D" w:rsidRDefault="0014307A" w:rsidP="008375AC">
            <w:pPr>
              <w:jc w:val="right"/>
              <w:rPr>
                <w:sz w:val="28"/>
                <w:szCs w:val="28"/>
                <w:vertAlign w:val="superscript"/>
              </w:rPr>
            </w:pPr>
            <w:r w:rsidRPr="00691F0D">
              <w:rPr>
                <w:sz w:val="28"/>
                <w:szCs w:val="28"/>
              </w:rPr>
              <w:t xml:space="preserve">       (  )</w:t>
            </w:r>
            <w:r w:rsidRPr="00691F0D">
              <w:rPr>
                <w:sz w:val="28"/>
                <w:szCs w:val="28"/>
                <w:vertAlign w:val="superscript"/>
              </w:rPr>
              <w:t>2</w:t>
            </w:r>
          </w:p>
          <w:p w:rsidR="0014307A" w:rsidRPr="00691F0D" w:rsidRDefault="0014307A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  <w:vertAlign w:val="superscript"/>
              </w:rPr>
              <w:t xml:space="preserve">            </w:t>
            </w:r>
            <w:r w:rsidR="00877E21" w:rsidRPr="00691F0D">
              <w:rPr>
                <w:sz w:val="28"/>
                <w:szCs w:val="28"/>
              </w:rPr>
              <w:t>:0,1</w:t>
            </w:r>
          </w:p>
        </w:tc>
        <w:tc>
          <w:tcPr>
            <w:tcW w:w="1595" w:type="dxa"/>
          </w:tcPr>
          <w:p w:rsidR="00BA0A65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3)10-6,1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:1,3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(  )</w:t>
            </w:r>
            <w:r w:rsidRPr="00691F0D">
              <w:rPr>
                <w:sz w:val="28"/>
                <w:szCs w:val="28"/>
                <w:vertAlign w:val="superscript"/>
              </w:rPr>
              <w:t>2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*0,4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+4</w:t>
            </w:r>
          </w:p>
        </w:tc>
        <w:tc>
          <w:tcPr>
            <w:tcW w:w="1595" w:type="dxa"/>
          </w:tcPr>
          <w:p w:rsidR="00BA0A65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3)40*0,1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+2,3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:0,9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-1,7</w:t>
            </w:r>
          </w:p>
          <w:p w:rsidR="002E3EFC" w:rsidRPr="00691F0D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</w:t>
            </w:r>
          </w:p>
        </w:tc>
        <w:tc>
          <w:tcPr>
            <w:tcW w:w="1595" w:type="dxa"/>
          </w:tcPr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3)1*0,4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:40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</w:t>
            </w:r>
          </w:p>
          <w:p w:rsidR="002E3EFC" w:rsidRPr="00691F0D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:0,01</w:t>
            </w:r>
          </w:p>
        </w:tc>
        <w:tc>
          <w:tcPr>
            <w:tcW w:w="1595" w:type="dxa"/>
          </w:tcPr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3)3,3*10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:1,1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+5,7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</w:p>
          <w:p w:rsidR="00BA0A65" w:rsidRPr="00691F0D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*0,1</w:t>
            </w:r>
          </w:p>
        </w:tc>
        <w:tc>
          <w:tcPr>
            <w:tcW w:w="1596" w:type="dxa"/>
          </w:tcPr>
          <w:p w:rsidR="00BA0A65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3)3,5+1,5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:0,5</w:t>
            </w:r>
          </w:p>
          <w:p w:rsidR="002E3EFC" w:rsidRDefault="002E3EF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1541F">
              <w:rPr>
                <w:sz w:val="28"/>
                <w:szCs w:val="28"/>
              </w:rPr>
              <w:t>9,1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</w:t>
            </w:r>
          </w:p>
          <w:p w:rsidR="0091541F" w:rsidRP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BA0A65" w:rsidRPr="00691F0D" w:rsidTr="00BA0A65">
        <w:tc>
          <w:tcPr>
            <w:tcW w:w="1595" w:type="dxa"/>
          </w:tcPr>
          <w:p w:rsidR="00BA0A65" w:rsidRPr="00691F0D" w:rsidRDefault="00877E21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4)0,5*4</w:t>
            </w:r>
          </w:p>
          <w:p w:rsidR="00877E21" w:rsidRPr="00691F0D" w:rsidRDefault="00877E21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:0,1</w:t>
            </w:r>
          </w:p>
          <w:p w:rsidR="00877E21" w:rsidRPr="00691F0D" w:rsidRDefault="00877E21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-17,5</w:t>
            </w:r>
          </w:p>
          <w:p w:rsidR="00877E21" w:rsidRPr="00691F0D" w:rsidRDefault="00877E21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+3,5</w:t>
            </w:r>
          </w:p>
          <w:p w:rsidR="00877E21" w:rsidRPr="00691F0D" w:rsidRDefault="00877E21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( )</w:t>
            </w:r>
            <w:r w:rsidRPr="00691F0D">
              <w:rPr>
                <w:sz w:val="28"/>
                <w:szCs w:val="28"/>
                <w:vertAlign w:val="superscript"/>
              </w:rPr>
              <w:t>2</w:t>
            </w:r>
          </w:p>
          <w:p w:rsidR="00877E21" w:rsidRPr="00691F0D" w:rsidRDefault="00877E21" w:rsidP="008375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A0A65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4)2-0,6</w:t>
            </w:r>
          </w:p>
          <w:p w:rsidR="00691F0D" w:rsidRDefault="00691F0D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*0,3</w:t>
            </w:r>
          </w:p>
          <w:p w:rsidR="00691F0D" w:rsidRDefault="00691F0D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+0,28</w:t>
            </w:r>
          </w:p>
          <w:p w:rsidR="00691F0D" w:rsidRDefault="00691F0D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:0,1</w:t>
            </w:r>
          </w:p>
        </w:tc>
        <w:tc>
          <w:tcPr>
            <w:tcW w:w="1595" w:type="dxa"/>
          </w:tcPr>
          <w:p w:rsidR="00BA0A65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4)7:100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+0,33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*1,5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91541F" w:rsidRP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-0,2</w:t>
            </w:r>
          </w:p>
        </w:tc>
        <w:tc>
          <w:tcPr>
            <w:tcW w:w="1595" w:type="dxa"/>
          </w:tcPr>
          <w:p w:rsidR="00BA0A65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4)4,4*10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:2,2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+5,7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</w:p>
          <w:p w:rsidR="0091541F" w:rsidRPr="00691F0D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:0,1</w:t>
            </w:r>
          </w:p>
        </w:tc>
        <w:tc>
          <w:tcPr>
            <w:tcW w:w="1595" w:type="dxa"/>
          </w:tcPr>
          <w:p w:rsidR="00BA0A65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4)0,25*2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:0,1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+0,5</w:t>
            </w:r>
          </w:p>
          <w:p w:rsidR="0091541F" w:rsidRP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</w:t>
            </w:r>
          </w:p>
        </w:tc>
        <w:tc>
          <w:tcPr>
            <w:tcW w:w="1596" w:type="dxa"/>
          </w:tcPr>
          <w:p w:rsidR="00BA0A65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4)4,9-0.9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-1,6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:2</w:t>
            </w:r>
          </w:p>
          <w:p w:rsidR="0091541F" w:rsidRP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</w:t>
            </w:r>
          </w:p>
        </w:tc>
      </w:tr>
      <w:tr w:rsidR="00BA0A65" w:rsidRPr="00691F0D" w:rsidTr="00BA0A65">
        <w:trPr>
          <w:trHeight w:val="214"/>
        </w:trPr>
        <w:tc>
          <w:tcPr>
            <w:tcW w:w="1595" w:type="dxa"/>
          </w:tcPr>
          <w:p w:rsidR="00BA0A65" w:rsidRPr="00691F0D" w:rsidRDefault="00877E21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5)57*0,1</w:t>
            </w:r>
          </w:p>
          <w:p w:rsidR="00877E21" w:rsidRPr="00691F0D" w:rsidRDefault="00877E21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   :3</w:t>
            </w:r>
          </w:p>
          <w:p w:rsidR="00877E21" w:rsidRPr="00691F0D" w:rsidRDefault="00877E21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+4,4</w:t>
            </w:r>
          </w:p>
          <w:p w:rsidR="00877E21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-1,3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 ( )</w:t>
            </w:r>
            <w:r w:rsidRPr="00691F0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95" w:type="dxa"/>
          </w:tcPr>
          <w:p w:rsidR="00BA0A65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5)6:1,2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+2,9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+3,15</w:t>
            </w:r>
          </w:p>
          <w:p w:rsidR="00434D76" w:rsidRPr="00691F0D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</w:t>
            </w:r>
          </w:p>
        </w:tc>
        <w:tc>
          <w:tcPr>
            <w:tcW w:w="1595" w:type="dxa"/>
          </w:tcPr>
          <w:p w:rsidR="00BA0A65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5)0,6*5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*0,1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+0,28</w:t>
            </w:r>
            <w:r>
              <w:rPr>
                <w:sz w:val="28"/>
                <w:szCs w:val="28"/>
              </w:rPr>
              <w:br/>
              <w:t>:0,29</w:t>
            </w:r>
          </w:p>
          <w:p w:rsidR="0091541F" w:rsidRPr="00691F0D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-1,9</w:t>
            </w:r>
          </w:p>
        </w:tc>
        <w:tc>
          <w:tcPr>
            <w:tcW w:w="1595" w:type="dxa"/>
          </w:tcPr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5)0,82-0,4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:0,6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+0,1</w:t>
            </w:r>
          </w:p>
          <w:p w:rsidR="0091541F" w:rsidRP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</w:t>
            </w:r>
          </w:p>
          <w:p w:rsidR="00BA0A65" w:rsidRPr="0091541F" w:rsidRDefault="00BA0A65" w:rsidP="008375A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A0A65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5)3,6:12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+0,7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+1,5</w:t>
            </w:r>
          </w:p>
          <w:p w:rsidR="0091541F" w:rsidRP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</w:t>
            </w:r>
          </w:p>
        </w:tc>
        <w:tc>
          <w:tcPr>
            <w:tcW w:w="1596" w:type="dxa"/>
          </w:tcPr>
          <w:p w:rsidR="00BA0A65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5)0,3*20</w:t>
            </w:r>
          </w:p>
          <w:p w:rsidR="0091541F" w:rsidRDefault="0091541F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</w:t>
            </w:r>
            <w:r w:rsidR="00F7411C">
              <w:rPr>
                <w:sz w:val="28"/>
                <w:szCs w:val="28"/>
              </w:rPr>
              <w:t>1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-50,6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</w:t>
            </w:r>
          </w:p>
          <w:p w:rsidR="00F7411C" w:rsidRPr="00691F0D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</w:t>
            </w:r>
          </w:p>
        </w:tc>
      </w:tr>
      <w:tr w:rsidR="00BA0A65" w:rsidRPr="00691F0D" w:rsidTr="00BA0A65">
        <w:tc>
          <w:tcPr>
            <w:tcW w:w="1595" w:type="dxa"/>
          </w:tcPr>
          <w:p w:rsidR="00BA0A65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>6)1,25*2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   :5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  ( )</w:t>
            </w:r>
            <w:r w:rsidRPr="00691F0D">
              <w:rPr>
                <w:sz w:val="28"/>
                <w:szCs w:val="28"/>
                <w:vertAlign w:val="superscript"/>
              </w:rPr>
              <w:t>2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+0,6 </w:t>
            </w:r>
          </w:p>
          <w:p w:rsidR="00691F0D" w:rsidRPr="00691F0D" w:rsidRDefault="00691F0D" w:rsidP="008375AC">
            <w:pPr>
              <w:jc w:val="right"/>
              <w:rPr>
                <w:sz w:val="28"/>
                <w:szCs w:val="28"/>
              </w:rPr>
            </w:pPr>
            <w:r w:rsidRPr="00691F0D">
              <w:rPr>
                <w:sz w:val="28"/>
                <w:szCs w:val="28"/>
              </w:rPr>
              <w:t xml:space="preserve">         -0,3      </w:t>
            </w:r>
          </w:p>
        </w:tc>
        <w:tc>
          <w:tcPr>
            <w:tcW w:w="1595" w:type="dxa"/>
          </w:tcPr>
          <w:p w:rsidR="00BA0A65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6)14:70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*100</w:t>
            </w:r>
          </w:p>
          <w:p w:rsid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  <w:p w:rsidR="00434D76" w:rsidRPr="00434D76" w:rsidRDefault="00434D76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-1,6</w:t>
            </w:r>
          </w:p>
        </w:tc>
        <w:tc>
          <w:tcPr>
            <w:tcW w:w="1595" w:type="dxa"/>
          </w:tcPr>
          <w:p w:rsidR="00BA0A65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6)6-1,2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:0,8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*10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+0,4</w:t>
            </w:r>
          </w:p>
          <w:p w:rsidR="00F7411C" w:rsidRPr="00691F0D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:0,1</w:t>
            </w:r>
          </w:p>
        </w:tc>
        <w:tc>
          <w:tcPr>
            <w:tcW w:w="1595" w:type="dxa"/>
          </w:tcPr>
          <w:p w:rsidR="00BA0A65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6)8,7:3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+5,6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-1,5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F7411C" w:rsidRP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*0,001</w:t>
            </w:r>
          </w:p>
        </w:tc>
        <w:tc>
          <w:tcPr>
            <w:tcW w:w="1595" w:type="dxa"/>
          </w:tcPr>
          <w:p w:rsidR="00BA0A65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6)3:100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+0,47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  <w:p w:rsidR="00F7411C" w:rsidRP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-1,25</w:t>
            </w:r>
          </w:p>
        </w:tc>
        <w:tc>
          <w:tcPr>
            <w:tcW w:w="1596" w:type="dxa"/>
          </w:tcPr>
          <w:p w:rsidR="00BA0A65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6)4,2:7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*3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+2,3</w:t>
            </w:r>
          </w:p>
          <w:p w:rsidR="00F7411C" w:rsidRDefault="00F7411C" w:rsidP="00837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+0,9</w:t>
            </w:r>
          </w:p>
          <w:p w:rsidR="00F7411C" w:rsidRPr="00F7411C" w:rsidRDefault="00F7411C" w:rsidP="008375AC">
            <w:pPr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  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321967" w:rsidRDefault="00321967" w:rsidP="00A151C2">
      <w:pPr>
        <w:jc w:val="center"/>
        <w:rPr>
          <w:sz w:val="28"/>
          <w:szCs w:val="28"/>
        </w:rPr>
      </w:pPr>
    </w:p>
    <w:p w:rsidR="00321967" w:rsidRDefault="00321967" w:rsidP="00A151C2">
      <w:pPr>
        <w:jc w:val="center"/>
        <w:rPr>
          <w:sz w:val="28"/>
          <w:szCs w:val="28"/>
        </w:rPr>
      </w:pPr>
    </w:p>
    <w:p w:rsidR="00A151C2" w:rsidRPr="00255CA3" w:rsidRDefault="00321967" w:rsidP="00A151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РАЦИОНАЛЬНЫЕ ЧИСЛА </w:t>
      </w:r>
    </w:p>
    <w:tbl>
      <w:tblPr>
        <w:tblStyle w:val="a4"/>
        <w:tblW w:w="10597" w:type="dxa"/>
        <w:jc w:val="right"/>
        <w:tblInd w:w="127" w:type="dxa"/>
        <w:tblLayout w:type="fixed"/>
        <w:tblLook w:val="04A0"/>
      </w:tblPr>
      <w:tblGrid>
        <w:gridCol w:w="1809"/>
        <w:gridCol w:w="1900"/>
        <w:gridCol w:w="1701"/>
        <w:gridCol w:w="1701"/>
        <w:gridCol w:w="1843"/>
        <w:gridCol w:w="1643"/>
      </w:tblGrid>
      <w:tr w:rsidR="00A151C2" w:rsidRPr="00255CA3" w:rsidTr="00A151C2">
        <w:trPr>
          <w:trHeight w:val="550"/>
          <w:jc w:val="right"/>
        </w:trPr>
        <w:tc>
          <w:tcPr>
            <w:tcW w:w="1809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Вариант-1</w:t>
            </w:r>
          </w:p>
        </w:tc>
        <w:tc>
          <w:tcPr>
            <w:tcW w:w="1900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Вариант-2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Вариант-3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Вариант-4</w:t>
            </w:r>
          </w:p>
        </w:tc>
        <w:tc>
          <w:tcPr>
            <w:tcW w:w="18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Вариант-5</w:t>
            </w:r>
          </w:p>
        </w:tc>
        <w:tc>
          <w:tcPr>
            <w:tcW w:w="16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Вариант-6</w:t>
            </w:r>
          </w:p>
        </w:tc>
      </w:tr>
      <w:tr w:rsidR="00A151C2" w:rsidRPr="00255CA3" w:rsidTr="00A151C2">
        <w:trPr>
          <w:jc w:val="right"/>
        </w:trPr>
        <w:tc>
          <w:tcPr>
            <w:tcW w:w="1809" w:type="dxa"/>
          </w:tcPr>
          <w:p w:rsidR="00A151C2" w:rsidRPr="00255CA3" w:rsidRDefault="00A151C2" w:rsidP="00400396">
            <w:pPr>
              <w:ind w:left="284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</w:t>
            </w:r>
            <w:r w:rsidRPr="00255CA3">
              <w:rPr>
                <w:rFonts w:cs="Times New Roman"/>
                <w:sz w:val="28"/>
                <w:szCs w:val="28"/>
              </w:rPr>
              <w:t>-7+1,8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(-4)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+0,5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(-2)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*10</w:t>
            </w:r>
          </w:p>
        </w:tc>
        <w:tc>
          <w:tcPr>
            <w:tcW w:w="1900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1)- 4, 5 – 1,5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(-5)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(- 3)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 xml:space="preserve">- 0,1 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100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1) - 8,1 +0,9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:9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*(-3)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+1,06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(-0,1)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1)– 4,9 – 1,4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0,7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(  )</m:t>
                  </m:r>
                </m:e>
                <m:sup>
                  <m:r>
                    <w:rPr>
                      <w:rFonts w:asci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*(-0,01)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+ 0,7</w:t>
            </w:r>
          </w:p>
        </w:tc>
        <w:tc>
          <w:tcPr>
            <w:tcW w:w="18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1)-3 +1,8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*(-10)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(  )</m:t>
                  </m:r>
                </m:e>
                <m:sup>
                  <m:r>
                    <w:rPr>
                      <w:rFonts w:asci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+0,4</w:t>
            </w:r>
          </w:p>
        </w:tc>
        <w:tc>
          <w:tcPr>
            <w:tcW w:w="16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1)-1,8+5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(-8)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- 0,6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(  )</m:t>
                  </m:r>
                </m:e>
                <m:sup>
                  <m:r>
                    <w:rPr>
                      <w:rFonts w:asci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*0,01</w:t>
            </w:r>
          </w:p>
        </w:tc>
      </w:tr>
      <w:tr w:rsidR="00A151C2" w:rsidRPr="00255CA3" w:rsidTr="00A151C2">
        <w:trPr>
          <w:jc w:val="right"/>
        </w:trPr>
        <w:tc>
          <w:tcPr>
            <w:tcW w:w="1809" w:type="dxa"/>
          </w:tcPr>
          <w:p w:rsidR="00A151C2" w:rsidRPr="00255CA3" w:rsidRDefault="00A151C2" w:rsidP="00400396">
            <w:pPr>
              <w:ind w:left="284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2)</w:t>
            </w:r>
            <w:r w:rsidRPr="00255CA3">
              <w:rPr>
                <w:rFonts w:cs="Times New Roman"/>
                <w:sz w:val="28"/>
                <w:szCs w:val="28"/>
              </w:rPr>
              <w:t>-50* 0,3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:100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-0,3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+0,1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0,01</w:t>
            </w:r>
          </w:p>
        </w:tc>
        <w:tc>
          <w:tcPr>
            <w:tcW w:w="1900" w:type="dxa"/>
          </w:tcPr>
          <w:p w:rsidR="00A151C2" w:rsidRPr="00255CA3" w:rsidRDefault="00A151C2" w:rsidP="00400396">
            <w:pPr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 xml:space="preserve">2) </w:t>
            </w:r>
            <w:r>
              <w:rPr>
                <w:rFonts w:cs="Times New Roman"/>
                <w:sz w:val="28"/>
                <w:szCs w:val="28"/>
              </w:rPr>
              <w:t>- 40 * (-</w:t>
            </w:r>
            <w:r w:rsidRPr="00255CA3">
              <w:rPr>
                <w:rFonts w:cs="Times New Roman"/>
                <w:sz w:val="28"/>
                <w:szCs w:val="28"/>
              </w:rPr>
              <w:t>0,4)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(-10)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- 0,8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*100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2) 4,2 : (-7)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- 2,3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+ 1,1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2)-0,4 * (-20)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(-0,2)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(-100)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- 1,6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+2,6</w:t>
            </w:r>
          </w:p>
        </w:tc>
        <w:tc>
          <w:tcPr>
            <w:tcW w:w="18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2)-0,6*5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(-0,1)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-32,6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+0,6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*0,1</w:t>
            </w:r>
          </w:p>
        </w:tc>
        <w:tc>
          <w:tcPr>
            <w:tcW w:w="16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2)40 *(-0,4)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- 0,4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+4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0,2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*(-0,1)</w:t>
            </w:r>
          </w:p>
        </w:tc>
      </w:tr>
      <w:tr w:rsidR="00A151C2" w:rsidRPr="00255CA3" w:rsidTr="00A151C2">
        <w:trPr>
          <w:jc w:val="right"/>
        </w:trPr>
        <w:tc>
          <w:tcPr>
            <w:tcW w:w="1809" w:type="dxa"/>
          </w:tcPr>
          <w:p w:rsidR="00A151C2" w:rsidRPr="00255CA3" w:rsidRDefault="00A151C2" w:rsidP="00400396">
            <w:pPr>
              <w:ind w:left="284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3)</w:t>
            </w:r>
            <w:r w:rsidRPr="00255CA3">
              <w:rPr>
                <w:rFonts w:cs="Times New Roman"/>
                <w:sz w:val="28"/>
                <w:szCs w:val="28"/>
              </w:rPr>
              <w:t>-56:80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-9,8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+2,5</w:t>
            </w:r>
          </w:p>
          <w:p w:rsidR="00A151C2" w:rsidRPr="00255CA3" w:rsidRDefault="00A151C2" w:rsidP="00400396">
            <w:pPr>
              <w:jc w:val="right"/>
              <w:rPr>
                <w:rFonts w:eastAsiaTheme="minorEastAsia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eastAsiaTheme="minorEastAsia" w:cs="Times New Roman"/>
                <w:sz w:val="28"/>
                <w:szCs w:val="28"/>
              </w:rPr>
              <w:t>: (-0,01)</w:t>
            </w:r>
          </w:p>
        </w:tc>
        <w:tc>
          <w:tcPr>
            <w:tcW w:w="1900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3)- 10 + 6,1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:13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0,4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- 4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3) - 40 * 0,01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- 2,3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 xml:space="preserve"> : (-0,9)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- 5,2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100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3) -1 * (-0,4)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(-100)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40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+ 3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(-0,01)</w:t>
            </w:r>
          </w:p>
        </w:tc>
        <w:tc>
          <w:tcPr>
            <w:tcW w:w="18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3)3,3 * (-10)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:1,1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-5,7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+7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*0,1</w:t>
            </w:r>
          </w:p>
        </w:tc>
        <w:tc>
          <w:tcPr>
            <w:tcW w:w="16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3)-3,5-1,5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*0,5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+9,5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*(-10)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A151C2" w:rsidRPr="00255CA3" w:rsidTr="00A151C2">
        <w:trPr>
          <w:jc w:val="right"/>
        </w:trPr>
        <w:tc>
          <w:tcPr>
            <w:tcW w:w="1809" w:type="dxa"/>
          </w:tcPr>
          <w:p w:rsidR="00A151C2" w:rsidRPr="00255CA3" w:rsidRDefault="00A151C2" w:rsidP="00400396">
            <w:pPr>
              <w:pStyle w:val="a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4)0,4*(-5)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(-0,1)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-22,5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- 3,5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00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4)-2 + 0,6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0,3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- 0,28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 xml:space="preserve"> : (- 0,1)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4) -7 : 100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 xml:space="preserve">- 0,33 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1,5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- 0,56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4) 4,4 * (-10)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2,2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- 5,7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+7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0,1</w:t>
            </w:r>
          </w:p>
        </w:tc>
        <w:tc>
          <w:tcPr>
            <w:tcW w:w="18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4)-0,25 *(-2)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:(-0,1)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-30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-20</w:t>
            </w:r>
          </w:p>
        </w:tc>
        <w:tc>
          <w:tcPr>
            <w:tcW w:w="16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4)-4,9+0,9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-28,4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*(-10)</w:t>
            </w:r>
          </w:p>
        </w:tc>
      </w:tr>
      <w:tr w:rsidR="00A151C2" w:rsidRPr="00255CA3" w:rsidTr="00A151C2">
        <w:trPr>
          <w:jc w:val="right"/>
        </w:trPr>
        <w:tc>
          <w:tcPr>
            <w:tcW w:w="1809" w:type="dxa"/>
          </w:tcPr>
          <w:p w:rsidR="00A151C2" w:rsidRPr="00255CA3" w:rsidRDefault="00A151C2" w:rsidP="00400396">
            <w:pPr>
              <w:ind w:left="36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5)</w:t>
            </w:r>
            <w:r w:rsidRPr="00255CA3">
              <w:rPr>
                <w:rFonts w:cs="Times New Roman"/>
                <w:sz w:val="28"/>
                <w:szCs w:val="28"/>
              </w:rPr>
              <w:t>-57 * 0,1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 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- 4,4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+ 1,3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00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5)- 6 :1,2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+ 5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- 2,9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- 3,15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100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5) - 0,6 *5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0,1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- 0,28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0,29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+ 1,9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5)-0,82+ 0,4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0,6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 xml:space="preserve">- 0,79 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 100</w:t>
            </w:r>
          </w:p>
        </w:tc>
        <w:tc>
          <w:tcPr>
            <w:tcW w:w="18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5) -3,6:12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-0,7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+1,5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*(-10)</w:t>
            </w:r>
          </w:p>
        </w:tc>
        <w:tc>
          <w:tcPr>
            <w:tcW w:w="16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5)0,3 *(-20)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:0,1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+50,6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*10</w:t>
            </w:r>
          </w:p>
        </w:tc>
      </w:tr>
      <w:tr w:rsidR="00A151C2" w:rsidRPr="00255CA3" w:rsidTr="00A151C2">
        <w:trPr>
          <w:jc w:val="right"/>
        </w:trPr>
        <w:tc>
          <w:tcPr>
            <w:tcW w:w="1809" w:type="dxa"/>
          </w:tcPr>
          <w:p w:rsidR="00A151C2" w:rsidRPr="00255CA3" w:rsidRDefault="00A151C2" w:rsidP="00400396">
            <w:pPr>
              <w:ind w:left="284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6)</w:t>
            </w:r>
            <w:r w:rsidRPr="00255CA3">
              <w:rPr>
                <w:rFonts w:cs="Times New Roman"/>
                <w:sz w:val="28"/>
                <w:szCs w:val="28"/>
              </w:rPr>
              <w:t>- 1,25 *2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      ( 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- 0,3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+ 0,65</w:t>
            </w:r>
          </w:p>
        </w:tc>
        <w:tc>
          <w:tcPr>
            <w:tcW w:w="1900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6)- 14:70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 xml:space="preserve">* 1000 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 xml:space="preserve">+ 2 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- 1,6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6)8,7 : (-3)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- 5,6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+1,5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*(-0,01)</w:t>
            </w:r>
          </w:p>
        </w:tc>
        <w:tc>
          <w:tcPr>
            <w:tcW w:w="1701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6) -3:100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-0,47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- 5,25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- 1,25</w:t>
            </w:r>
          </w:p>
        </w:tc>
        <w:tc>
          <w:tcPr>
            <w:tcW w:w="18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6) -6+1,2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 (-0,8)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*(-10)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-0,4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:(-0,1)</w:t>
            </w:r>
          </w:p>
        </w:tc>
        <w:tc>
          <w:tcPr>
            <w:tcW w:w="1643" w:type="dxa"/>
          </w:tcPr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6)-4,2: (-7</w:t>
            </w:r>
            <w:bookmarkStart w:id="0" w:name="_GoBack"/>
            <w:bookmarkEnd w:id="0"/>
            <w:r w:rsidRPr="00255CA3">
              <w:rPr>
                <w:rFonts w:cs="Times New Roman"/>
                <w:sz w:val="28"/>
                <w:szCs w:val="28"/>
              </w:rPr>
              <w:t>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*(-3)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-2,3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w:r w:rsidRPr="00255CA3">
              <w:rPr>
                <w:rFonts w:cs="Times New Roman"/>
                <w:sz w:val="28"/>
                <w:szCs w:val="28"/>
              </w:rPr>
              <w:t>-0,9</w:t>
            </w:r>
          </w:p>
          <w:p w:rsidR="00A151C2" w:rsidRPr="00255CA3" w:rsidRDefault="00A151C2" w:rsidP="00400396">
            <w:pPr>
              <w:jc w:val="right"/>
              <w:rPr>
                <w:rFonts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 xml:space="preserve">                 (  )</m:t>
                    </m:r>
                  </m:e>
                  <m:sup>
                    <m:r>
                      <w:rPr>
                        <w:rFonts w:asci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674EBF" w:rsidRDefault="00674EBF">
      <w:pPr>
        <w:rPr>
          <w:sz w:val="28"/>
          <w:szCs w:val="28"/>
        </w:rPr>
      </w:pPr>
    </w:p>
    <w:p w:rsidR="00674EBF" w:rsidRPr="00691F0D" w:rsidRDefault="00674EBF">
      <w:pPr>
        <w:rPr>
          <w:sz w:val="28"/>
          <w:szCs w:val="28"/>
        </w:rPr>
      </w:pPr>
    </w:p>
    <w:sectPr w:rsidR="00674EBF" w:rsidRPr="00691F0D" w:rsidSect="009D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0A65"/>
    <w:rsid w:val="0014307A"/>
    <w:rsid w:val="002E3EFC"/>
    <w:rsid w:val="0031063F"/>
    <w:rsid w:val="00321967"/>
    <w:rsid w:val="00434D76"/>
    <w:rsid w:val="00454CD9"/>
    <w:rsid w:val="00674EBF"/>
    <w:rsid w:val="00691F0D"/>
    <w:rsid w:val="007255EE"/>
    <w:rsid w:val="008375AC"/>
    <w:rsid w:val="0087628F"/>
    <w:rsid w:val="00877E21"/>
    <w:rsid w:val="0091541F"/>
    <w:rsid w:val="00942507"/>
    <w:rsid w:val="00963840"/>
    <w:rsid w:val="009D6647"/>
    <w:rsid w:val="00A061D3"/>
    <w:rsid w:val="00A151C2"/>
    <w:rsid w:val="00B47C48"/>
    <w:rsid w:val="00BA0A65"/>
    <w:rsid w:val="00CB3C14"/>
    <w:rsid w:val="00D93677"/>
    <w:rsid w:val="00F673AF"/>
    <w:rsid w:val="00F7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3AF"/>
    <w:pPr>
      <w:spacing w:after="0" w:line="240" w:lineRule="auto"/>
    </w:pPr>
  </w:style>
  <w:style w:type="table" w:styleId="a4">
    <w:name w:val="Table Grid"/>
    <w:basedOn w:val="a1"/>
    <w:uiPriority w:val="59"/>
    <w:rsid w:val="00BA0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4307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4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0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5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C2A6-B64B-44EA-A48B-5421412D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6</cp:revision>
  <dcterms:created xsi:type="dcterms:W3CDTF">2017-03-29T15:43:00Z</dcterms:created>
  <dcterms:modified xsi:type="dcterms:W3CDTF">2017-04-02T16:01:00Z</dcterms:modified>
</cp:coreProperties>
</file>