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</w:t>
      </w:r>
      <w:r w:rsidR="005F56E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Туризм и с</w:t>
      </w:r>
      <w:r w:rsidRPr="008D4A6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калолазание</w:t>
      </w:r>
      <w:r w:rsidRPr="008D4A6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»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8D4A63" w:rsidRPr="008D4A63">
        <w:rPr>
          <w:rFonts w:ascii="Times New Roman" w:eastAsia="Times New Roman" w:hAnsi="Times New Roman" w:cs="Times New Roman"/>
          <w:sz w:val="32"/>
          <w:szCs w:val="32"/>
          <w:lang w:eastAsia="ru-RU"/>
        </w:rPr>
        <w:t>рограмма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дополнительного образования</w:t>
      </w:r>
    </w:p>
    <w:p w:rsidR="008D4A63" w:rsidRPr="008D4A63" w:rsidRDefault="008D4A63" w:rsidP="008D4A63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реализации 2 года.</w:t>
      </w:r>
    </w:p>
    <w:p w:rsidR="008D4A63" w:rsidRPr="008D4A63" w:rsidRDefault="008D4A63" w:rsidP="008D4A63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 участни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ков образовательного процесса 11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-17 лет.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Pr="008D4A6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4C8" w:rsidRDefault="009E74C8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Default="007C0671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</w:p>
    <w:p w:rsidR="007C0671" w:rsidRPr="008D4A63" w:rsidRDefault="007C0671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Пояснительная записка…………………………………………………………..3</w:t>
      </w:r>
    </w:p>
    <w:p w:rsidR="008D4A63" w:rsidRPr="008D4A63" w:rsidRDefault="008D4A63" w:rsidP="008D4A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Примерный учебно-</w:t>
      </w:r>
      <w:r w:rsidR="005F56E3"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тематич</w:t>
      </w:r>
      <w:r w:rsidR="005F56E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5F56E3"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ский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план………………………………………...6</w:t>
      </w:r>
    </w:p>
    <w:p w:rsidR="008D4A63" w:rsidRPr="008D4A63" w:rsidRDefault="008D4A63" w:rsidP="008D4A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3. Содержание программы………………………………………………………….7</w:t>
      </w:r>
    </w:p>
    <w:p w:rsidR="008D4A63" w:rsidRPr="008D4A63" w:rsidRDefault="008D4A63" w:rsidP="008D4A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4. Условия реализации программы ………………….……………………………14</w:t>
      </w:r>
    </w:p>
    <w:p w:rsidR="008D4A63" w:rsidRPr="008D4A63" w:rsidRDefault="008D4A63" w:rsidP="008D4A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Прогнозируемые результаты и методы контроля …………………………….14</w:t>
      </w:r>
    </w:p>
    <w:p w:rsidR="008D4A63" w:rsidRPr="008D4A63" w:rsidRDefault="008D4A63" w:rsidP="008D4A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6. Библиографический список……………………………………………………..15</w:t>
      </w:r>
    </w:p>
    <w:p w:rsidR="008D4A63" w:rsidRPr="008D4A63" w:rsidRDefault="008D4A63" w:rsidP="008D4A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Pr="008D4A6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4C8" w:rsidRDefault="009E74C8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Pr="008D4A63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671" w:rsidRPr="008D4A63" w:rsidRDefault="007C0671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Пояснительная записка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Скалолазание является одним из молодых видов спорта в нашей стране, но с каждым годом оно получает все большее признание. Скалолазание – самостоятельный вид спорта, вышел из альпинизма, и долгое время был неразрывно связан с ним. 1947 считается годом рождения спортивного скалолазания. Появившись более 50 лет назад в России, этот увлекательный, зрелищный, красивый вид спорта популярен ныне во многих странах мира. Скалолазание вышло на мировую арену, идет подготовка на статус «Олимпийского вида спорта».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 скалолазанием направлено на совершенствование умственного и физического развития, укрепление здоровья, способствует развитию памяти и интеллекта, а также таких черт характера, как целеустремленность и настойчивость, мужество и упорство, самостоятельность и инициатива, решительность и смелость, выдержка и самообладание.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Происходит совершенствование специальных физических качеств: быстроты, силы, гибкости, координации, выносливости. Но это сложный вид спорта, и он предполагает не просто запланированные испытания воли и выносливости. Скалолаз сталкивается с целой системой меняющихся ситуаций, и победителем выходит тот, кто сможет трудностям и опасностям скал и гор противостоять не только физическую силу, но и свой интеллект. Скалолазание развивает чувство локтя, взаимовыручку и сплачивает группу в единое целое. После каждой совместной победы, испытанного динамизма борьбы на трассе ребята готовы и стремятся к новым победам.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Зрелищность, красота и необычность природы, с которой так близко соприкасаются юные спортсмены на маршруте, являются важным фактором становления характера и популярности занятий скалолазанием.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Актуальность программы «Скалолазание», связана с тем, что:</w:t>
      </w:r>
    </w:p>
    <w:p w:rsidR="008D4A63" w:rsidRPr="008D4A63" w:rsidRDefault="008D4A63" w:rsidP="008D4A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изменилась тенденция развития скалолазания в России и за рубежом;</w:t>
      </w:r>
    </w:p>
    <w:p w:rsidR="008D4A63" w:rsidRPr="008D4A63" w:rsidRDefault="008D4A63" w:rsidP="008D4A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существенно изменились правила по скалолазанию;</w:t>
      </w:r>
    </w:p>
    <w:p w:rsidR="008D4A63" w:rsidRPr="008D4A63" w:rsidRDefault="008D4A63" w:rsidP="008D4A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востребованность программы другими педагогами;</w:t>
      </w:r>
    </w:p>
    <w:p w:rsidR="008D4A63" w:rsidRPr="008D4A63" w:rsidRDefault="008D4A63" w:rsidP="008D4A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назрело привлечение специалистов из смежных областей деятельности;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Новизна программы состоит в том, что использованы собственные наработки, в частности:</w:t>
      </w:r>
    </w:p>
    <w:p w:rsidR="008D4A63" w:rsidRPr="008D4A63" w:rsidRDefault="008D4A63" w:rsidP="008D4A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значительно расширены и углублены разделы программы: «Общая и специальная подготовка спортсменов», «Психологическая подготовка», а также включен в программу новый раздел «Подготовка трасс соревнований»»;</w:t>
      </w:r>
    </w:p>
    <w:p w:rsidR="008D4A63" w:rsidRPr="008D4A63" w:rsidRDefault="008D4A63" w:rsidP="008D4A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опробована система фиксации промежуточных результатов образовательной деятельности ребят;</w:t>
      </w:r>
    </w:p>
    <w:p w:rsidR="008D4A63" w:rsidRPr="008D4A63" w:rsidRDefault="008D4A63" w:rsidP="008D4A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внесены изменения в тематический план в соответствии с новыми правилами соревнований по скалолазанию;</w:t>
      </w:r>
    </w:p>
    <w:p w:rsidR="008D4A63" w:rsidRPr="008D4A63" w:rsidRDefault="008D4A63" w:rsidP="008D4A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учтена тенденция развития скалолазания в России и за рубежом.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рассчитана на детей 14-17 лет при 6 часовой нагрузке в неделю занятий в учебно-тренировочных группах (2 года обучения) и предусматривает приобретение необходимых навыков знаний для выполнения нормативов юношеского разряда и выше.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целями программы являются:</w:t>
      </w:r>
    </w:p>
    <w:p w:rsidR="008D4A63" w:rsidRPr="007C0671" w:rsidRDefault="008D4A63" w:rsidP="008D4A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вовлечение </w:t>
      </w:r>
      <w:proofErr w:type="gram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систематическое занятие скалолазанием;</w:t>
      </w:r>
    </w:p>
    <w:p w:rsidR="007C0671" w:rsidRPr="007C0671" w:rsidRDefault="008D4A63" w:rsidP="007C067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творческой индивидуальности личности;</w:t>
      </w:r>
      <w:r w:rsidR="007C06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</w:p>
    <w:p w:rsidR="008D4A63" w:rsidRPr="007C0671" w:rsidRDefault="008D4A63" w:rsidP="008D4A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моральных и волевых качеств;</w:t>
      </w:r>
    </w:p>
    <w:p w:rsidR="009E74C8" w:rsidRDefault="009E74C8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0671" w:rsidRPr="008D4A63" w:rsidRDefault="007C0671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</w:p>
    <w:p w:rsidR="008D4A63" w:rsidRPr="008D4A63" w:rsidRDefault="008D4A63" w:rsidP="008D4A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укрепление здоровья;</w:t>
      </w:r>
    </w:p>
    <w:p w:rsidR="008D4A63" w:rsidRPr="008D4A63" w:rsidRDefault="008D4A63" w:rsidP="008D4A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всестороннее физическое развитие;</w:t>
      </w:r>
    </w:p>
    <w:p w:rsidR="008D4A63" w:rsidRPr="008D4A63" w:rsidRDefault="008D4A63" w:rsidP="008D4A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привитие основных гигиенических навыков;</w:t>
      </w:r>
    </w:p>
    <w:p w:rsidR="008D4A63" w:rsidRPr="008D4A63" w:rsidRDefault="008D4A63" w:rsidP="008D4A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экологического сознания.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 желающих систематически заниматься в учебной группе скалолазания проводится в начале учебного года. Ребята должны пройти медицинский осмотр. Повторное медицинское обследование проводится не реже одного раза в полгода.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привлечения обучающихся к занятиям в учебной группе первое знакомство со скалолазанием проводится с рассказа об истории этого вида спорта и традициях объединения с использованием всех средств наглядности: фильмов о соревнованиях, диапозитивов, фотографий и т.д.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Теоретическую подготовку юные скалолазы получают в виде специальных бесед, а также небольших сообщений в процессе практических занятий.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Объем упражнений, время занятия и интенсивность тренировки по ОФП, СФП и непосредственно лазанию для каждой возрастной группы и квалификации – дифференцированный.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Качество усвоения практического и теоретического материала проверяется на зачетах, контрольных нормативах и, главное, по результатам выступлений на соревнованиях различного ранга.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Опыт работы показал, что в группах, где занимаются дети разного возраста и разной технической и физической подготовленности, рост спортивных результатов, сплочение коллектива происходит быстрее. Обучающиеся, более подготовленные, помогают педагогу в обеспечении страховки и техники безопасности на занятии. Быстрее происходит усвоение технических приемов лазания.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Вся учебно-тренировочная работа в учебной группе строится на основе предлагаемой программы с учетом теоретических и практических занятий на тренажере или на скальном рельефе.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Занятия в учебно-тренировочных группах (1-2 года обучения) направлены </w:t>
      </w:r>
      <w:proofErr w:type="gram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8D4A63" w:rsidRPr="008D4A63" w:rsidRDefault="008D4A63" w:rsidP="008D4A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укрепление здоровья и физическое развитие обучающихся, развитие необходимых скалолазу двигательных качеств: гибкости, ловкости, силы, умения координировать движения, равновесия;</w:t>
      </w:r>
    </w:p>
    <w:p w:rsidR="008D4A63" w:rsidRPr="008D4A63" w:rsidRDefault="008D4A63" w:rsidP="008D4A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приобретение физических и волевых качеств, необходимых юному спортсмену;</w:t>
      </w:r>
    </w:p>
    <w:p w:rsidR="008D4A63" w:rsidRPr="008D4A63" w:rsidRDefault="008D4A63" w:rsidP="008D4A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приобретение соревновательного опыта и выполнение контрольных и разрядных нормативов.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работы по подготовке скалолазов используется тренажерный комплекс с различным рельефом. От вертикальных стенок, внешних и внутренних углов, до крутых нависаний, карнизов и потолков. Ассортимент опор (зацепов) постоянно обновляется.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Страховочное снаряжение, групповое и личное: карабины, оттяжки, точки страховки, веревка, тормозные устройства, страховочные пояса (обвязки) – используется обязательно сертифицированное, отвечающее всем требованиям безопасности.</w:t>
      </w:r>
      <w:proofErr w:type="gramEnd"/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ОФП и СФП используются перекладины, шведские стенки, гимнастические скамейки, гантели.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летнее время обязательно проводятся учебно-тренировочные сборы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скальных массивах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6E3" w:rsidRDefault="005F56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4C8" w:rsidRDefault="009E74C8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E3" w:rsidRPr="008D4A63" w:rsidRDefault="007C0671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Примерный учебно-тематический план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год обучения</w:t>
      </w:r>
      <w:r w:rsidR="00B465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год</w:t>
      </w:r>
      <w:r w:rsidR="00B465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обучения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Теоретические занятия</w:t>
      </w:r>
    </w:p>
    <w:p w:rsidR="00B465E3" w:rsidRPr="008D4A63" w:rsidRDefault="00B465E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Виды соревнований по скалолазанию</w:t>
      </w: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соревнований</w:t>
      </w: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и техника безопасности на тренировках</w:t>
      </w: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Снаряжение скалолаза</w:t>
      </w: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Морально-волевые качества спортсмена</w:t>
      </w: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Гигиена, режим, питание спортсмена</w:t>
      </w: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Планирование тренировочного процесса</w:t>
      </w: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8.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Врачебный контроль и самоконтроль</w:t>
      </w: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9.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техники скалолазания</w:t>
      </w: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10.Основы психологической подготовки спортсмена</w:t>
      </w:r>
    </w:p>
    <w:p w:rsidR="008D4A63" w:rsidRPr="008D4A63" w:rsidRDefault="008D4A63" w:rsidP="00B46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11.Зачеты, экзамены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Всего</w:t>
      </w:r>
      <w:r w:rsidR="00AE09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36 часов.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Практические занятия</w:t>
      </w:r>
    </w:p>
    <w:p w:rsidR="00AE09EF" w:rsidRPr="008D4A63" w:rsidRDefault="00AE09EF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Общая физическая подготовка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Страховка, самостраховка, работа с веревкой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Специальная физическая подготовка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и совершенствование техники лазания на трудность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и совершенствование техники лазания на скорость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контрольных нормативов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="00AE0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соревнованиях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Всего</w:t>
      </w:r>
      <w:r w:rsidR="00AE09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204 часов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Итого</w:t>
      </w:r>
      <w:r w:rsidR="00AE09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240</w:t>
      </w:r>
      <w:r w:rsidR="00AE09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часов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9EF" w:rsidRDefault="00AE09EF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9EF" w:rsidRDefault="00AE09EF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9EF" w:rsidRDefault="00AE09EF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9EF" w:rsidRDefault="00AE09EF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9EF" w:rsidRDefault="00AE09EF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9EF" w:rsidRDefault="00AE09EF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Pr="008D4A63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AE09EF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74C8" w:rsidRDefault="009E74C8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500CC2" w:rsidRPr="007C0671" w:rsidRDefault="007C0671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067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программы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Виды соревнований по скалолазанию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Соревнования могут проходить на скалах и искусственном рельефе. Соревнования по скалолазанию проводятся личные и лично-командные по следующим видам: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Соревнования на трудность: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а/ индивидуальное лазание с нижней и комбинированной страховкой,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proofErr w:type="gram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/ «</w:t>
      </w: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болдеринг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» - серия коротких трудных трасс,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в/ «дуэль» - парные соревнования на трудность по одинаковым трассам.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Соревнования на скорость с верхней страховкой: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а/ индивидуальное лазание,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proofErr w:type="gram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/ парная гонка.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Соревнования на трудность и скорость могут проходить на открытых и закрытых трассах.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соревнований по скалолазанию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Правила соревнований по скалолазанию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соревнований.</w:t>
      </w:r>
    </w:p>
    <w:p w:rsidR="008D4A63" w:rsidRPr="008D4A63" w:rsidRDefault="008D4A63" w:rsidP="008D4A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Трассы соревнований.</w:t>
      </w:r>
    </w:p>
    <w:p w:rsidR="008D4A63" w:rsidRPr="008D4A63" w:rsidRDefault="008D4A63" w:rsidP="008D4A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Зона изоляции и транзита.</w:t>
      </w:r>
    </w:p>
    <w:p w:rsidR="008D4A63" w:rsidRPr="008D4A63" w:rsidRDefault="008D4A63" w:rsidP="008D4A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Ознакомление участников с трассой.</w:t>
      </w:r>
    </w:p>
    <w:p w:rsidR="008D4A63" w:rsidRPr="008D4A63" w:rsidRDefault="008D4A63" w:rsidP="008D4A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Прекращение попытки на трассе</w:t>
      </w:r>
    </w:p>
    <w:p w:rsidR="008D4A63" w:rsidRPr="008D4A63" w:rsidRDefault="008D4A63" w:rsidP="008D4A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Дисквалификация участников.</w:t>
      </w:r>
    </w:p>
    <w:p w:rsidR="008D4A63" w:rsidRPr="008D4A63" w:rsidRDefault="008D4A63" w:rsidP="008D4A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 результатов.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Правила и техника безопасности на тренировках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к одежде, обуви, внешнему виду на тренировке.</w:t>
      </w:r>
    </w:p>
    <w:p w:rsidR="008D4A63" w:rsidRPr="008D4A63" w:rsidRDefault="008D4A63" w:rsidP="008D4A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к личному и групповому снаряжению.</w:t>
      </w:r>
    </w:p>
    <w:p w:rsidR="008D4A63" w:rsidRPr="008D4A63" w:rsidRDefault="008D4A63" w:rsidP="008D4A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Поведение спортсмена во время занятий.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Снаряжение скалолаза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Личное снаряжение: обувь, страховочная система (обвязка), мешочек для магнезии, каска.</w:t>
      </w:r>
    </w:p>
    <w:p w:rsidR="008D4A63" w:rsidRPr="008D4A63" w:rsidRDefault="008D4A63" w:rsidP="008D4A6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Групповое снаряжение: веревки, оттяжки, зажимы, тормозные устройства.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Морально-волевые качества спортсмена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 волевых усилий скалолаза крайне разнообразен:</w:t>
      </w:r>
    </w:p>
    <w:p w:rsidR="008D4A63" w:rsidRPr="008D4A63" w:rsidRDefault="008D4A63" w:rsidP="008D4A6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Волевые усилия при напряжении внимания.</w:t>
      </w:r>
    </w:p>
    <w:p w:rsidR="008D4A63" w:rsidRPr="008D4A63" w:rsidRDefault="008D4A63" w:rsidP="008D4A6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Волевые усилия, связанные с необходимостью преодолевать утомление.</w:t>
      </w:r>
    </w:p>
    <w:p w:rsidR="008D4A63" w:rsidRPr="008D4A63" w:rsidRDefault="008D4A63" w:rsidP="008D4A6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Волевые усилия, направленные на преодоление страха, боязни срыва, неуверенности.</w:t>
      </w:r>
    </w:p>
    <w:p w:rsidR="008D4A63" w:rsidRPr="008D4A63" w:rsidRDefault="008D4A63" w:rsidP="008D4A6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Волевые усилия, необходимые для подготовки к старту.</w:t>
      </w:r>
    </w:p>
    <w:p w:rsidR="008D4A63" w:rsidRPr="008D4A63" w:rsidRDefault="008D4A63" w:rsidP="008D4A6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Волевые усилия, обеспечивающие высокую помехоустойчивость, защиту от внешних раздражителей.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4C8" w:rsidRDefault="009E74C8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500CC2" w:rsidRDefault="007C0671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067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7.</w:t>
      </w:r>
    </w:p>
    <w:p w:rsidR="007C0671" w:rsidRPr="007C0671" w:rsidRDefault="007C0671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Гигиена, режим, питание спортсмена</w:t>
      </w:r>
    </w:p>
    <w:p w:rsidR="008D4A63" w:rsidRPr="008D4A63" w:rsidRDefault="008D4A63" w:rsidP="008D4A6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Режим дня.</w:t>
      </w:r>
    </w:p>
    <w:p w:rsidR="008D4A63" w:rsidRPr="008D4A63" w:rsidRDefault="008D4A63" w:rsidP="008D4A6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Режим питания.</w:t>
      </w:r>
    </w:p>
    <w:p w:rsidR="008D4A63" w:rsidRPr="008D4A63" w:rsidRDefault="008D4A63" w:rsidP="008D4A6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Утренняя гигиеническая зарядка.</w:t>
      </w:r>
    </w:p>
    <w:p w:rsidR="008D4A63" w:rsidRPr="008D4A63" w:rsidRDefault="008D4A63" w:rsidP="008D4A6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Закаливание.</w:t>
      </w:r>
    </w:p>
    <w:p w:rsidR="008D4A63" w:rsidRPr="008D4A63" w:rsidRDefault="008D4A63" w:rsidP="008D4A6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Требование к одежде, обуви, индивидуальному спортивному инвентарю.</w:t>
      </w:r>
    </w:p>
    <w:p w:rsidR="008D4A63" w:rsidRPr="008D4A63" w:rsidRDefault="008D4A63" w:rsidP="008D4A6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мест для занятий.</w:t>
      </w:r>
    </w:p>
    <w:p w:rsidR="008D4A63" w:rsidRPr="008D4A63" w:rsidRDefault="008D4A63" w:rsidP="008D4A6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Причины травм при занятиях и их профилактика.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Планирование тренировочного процесса</w:t>
      </w:r>
    </w:p>
    <w:p w:rsidR="008D4A63" w:rsidRPr="008D4A63" w:rsidRDefault="008D4A63" w:rsidP="008D4A6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 планирования тренировок спортсмена: многолетняя, годичная, оперативное планирование.</w:t>
      </w:r>
    </w:p>
    <w:p w:rsidR="008D4A63" w:rsidRPr="008D4A63" w:rsidRDefault="008D4A63" w:rsidP="008D4A6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Индивидуальный план тренировки.</w:t>
      </w:r>
    </w:p>
    <w:p w:rsidR="008D4A63" w:rsidRPr="008D4A63" w:rsidRDefault="008D4A63" w:rsidP="008D4A6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 содержания и объема проделанной работы.</w:t>
      </w:r>
    </w:p>
    <w:p w:rsidR="008D4A63" w:rsidRPr="008D4A63" w:rsidRDefault="008D4A63" w:rsidP="008D4A6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результатов тренировки, контрольные испытания.</w:t>
      </w:r>
    </w:p>
    <w:p w:rsidR="008D4A63" w:rsidRPr="008D4A63" w:rsidRDefault="008D4A63" w:rsidP="008D4A6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методика проведения тренировочного занятия.</w:t>
      </w:r>
    </w:p>
    <w:p w:rsidR="00D9075E" w:rsidRDefault="00D9075E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Врачебный контроль, самоконтроль</w:t>
      </w:r>
    </w:p>
    <w:p w:rsidR="008D4A63" w:rsidRPr="008D4A63" w:rsidRDefault="008D4A63" w:rsidP="008D4A6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Значение и содержание врачебного контроля и самоконтроля в тренировке юного спортсмена.</w:t>
      </w:r>
    </w:p>
    <w:p w:rsidR="008D4A63" w:rsidRPr="008D4A63" w:rsidRDefault="008D4A63" w:rsidP="008D4A6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Объективные данные: вес, динамометрия, спирометрия, пульс, потоотделение.</w:t>
      </w:r>
    </w:p>
    <w:p w:rsidR="008D4A63" w:rsidRPr="008D4A63" w:rsidRDefault="008D4A63" w:rsidP="008D4A6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Субъективные данные: самочувствие, сон, аппетит, работоспособность. Понятие о переутомлении. Меры предупреждения переутомления.</w:t>
      </w:r>
    </w:p>
    <w:p w:rsidR="008D4A63" w:rsidRPr="008D4A63" w:rsidRDefault="008D4A63" w:rsidP="008D4A6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Самоконтроль спортсмена. Дневник самоконтроля.</w:t>
      </w:r>
    </w:p>
    <w:p w:rsidR="00D9075E" w:rsidRDefault="00D9075E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Основы техники лазания</w:t>
      </w:r>
    </w:p>
    <w:p w:rsidR="008D4A63" w:rsidRPr="008D4A63" w:rsidRDefault="008D4A63" w:rsidP="008D4A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Техника лазания по наклонному тренажеру, скале, правильное расположение стопы на зацепе.</w:t>
      </w:r>
    </w:p>
    <w:p w:rsidR="008D4A63" w:rsidRPr="008D4A63" w:rsidRDefault="008D4A63" w:rsidP="008D4A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Техника лазания по вертикальной стене.</w:t>
      </w:r>
    </w:p>
    <w:p w:rsidR="008D4A63" w:rsidRPr="008D4A63" w:rsidRDefault="008D4A63" w:rsidP="008D4A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Техника лазания на потолке.</w:t>
      </w:r>
    </w:p>
    <w:p w:rsidR="008D4A63" w:rsidRPr="008D4A63" w:rsidRDefault="008D4A63" w:rsidP="008D4A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Техника лазания траверсом.</w:t>
      </w:r>
    </w:p>
    <w:p w:rsidR="008D4A63" w:rsidRPr="008D4A63" w:rsidRDefault="008D4A63" w:rsidP="008D4A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Спуск лазанием.</w:t>
      </w:r>
    </w:p>
    <w:p w:rsidR="008D4A63" w:rsidRPr="008D4A63" w:rsidRDefault="008D4A63" w:rsidP="008D4A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освоения и совершенствования технических приемов.</w:t>
      </w:r>
    </w:p>
    <w:p w:rsidR="008D4A63" w:rsidRPr="008D4A63" w:rsidRDefault="008D4A63" w:rsidP="008D4A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эффективности техники лазания – результаты, показанные на соревнованиях высокого ранга – первенство области, России, мира.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Основы психологической подготовки</w:t>
      </w:r>
    </w:p>
    <w:p w:rsidR="008D4A63" w:rsidRPr="008D4A63" w:rsidRDefault="008D4A63" w:rsidP="008D4A6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Аутогенная тренировка. Методика расслабления.</w:t>
      </w:r>
    </w:p>
    <w:p w:rsidR="008D4A63" w:rsidRPr="008D4A63" w:rsidRDefault="008D4A63" w:rsidP="008D4A6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Психорегулирующая тренировка.</w:t>
      </w:r>
    </w:p>
    <w:p w:rsidR="008D4A63" w:rsidRPr="008D4A63" w:rsidRDefault="008D4A63" w:rsidP="008D4A6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Успокаивающая часть.</w:t>
      </w:r>
    </w:p>
    <w:p w:rsidR="008D4A63" w:rsidRPr="008D4A63" w:rsidRDefault="008D4A63" w:rsidP="008D4A6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Расслабляющая часть.</w:t>
      </w:r>
    </w:p>
    <w:p w:rsidR="008D4A63" w:rsidRPr="008D4A63" w:rsidRDefault="008D4A63" w:rsidP="008D4A6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Психотехнические игры в спорте.</w:t>
      </w:r>
    </w:p>
    <w:p w:rsidR="008D4A63" w:rsidRPr="008D4A63" w:rsidRDefault="008D4A63" w:rsidP="008D4A6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Тренировка внимания.</w:t>
      </w:r>
    </w:p>
    <w:p w:rsidR="008D4A63" w:rsidRPr="008D4A63" w:rsidRDefault="008D4A63" w:rsidP="008D4A6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Тренировка развития воображения.</w:t>
      </w:r>
    </w:p>
    <w:p w:rsidR="008D4A63" w:rsidRPr="008D4A63" w:rsidRDefault="008D4A63" w:rsidP="008D4A6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Регуляция психофизических состояний.</w:t>
      </w:r>
    </w:p>
    <w:p w:rsidR="00D9075E" w:rsidRDefault="00D9075E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Зачеты, экзамены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0"/>
      </w:r>
      <w:r w:rsidRPr="008D4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Практический экзамен по страховке.</w:t>
      </w:r>
    </w:p>
    <w:p w:rsidR="00D9075E" w:rsidRDefault="008D4A63" w:rsidP="00D907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0"/>
      </w:r>
      <w:r w:rsidRPr="008D4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Зачеты по темам теоретических занятий в виде бесед.</w:t>
      </w:r>
    </w:p>
    <w:p w:rsidR="009E74C8" w:rsidRDefault="009E74C8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7C0671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Практическая часть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Общая физическая подготовка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Практические занятия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Способы разминки.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 зависимости от содержания основной части тренировки используется общая, силовая или скоростная разминки.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 на разминку 15-20 минут. Ряд общеразвивающих упражнений (наклоны, приседания, круговые движения рук, ног, туловища). Можно использовать при любой направленности занятия.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Очередность подготовки к основной работе лучше начать с тех мышц, на которые не будет падать нагрузка при выполнении основных упражнений.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 для развития функциональной выносливости: кросс по пересеченной местности в среднем темпе (15-20 мин), бег на лыжах (5-10 км), плавание – изучение плавания различными способами.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 для рук и плечевого пояса. Маховые и круговые движения руками. Сгибание и разгибание рук, одновременные и последовательные движения руками из различных исходных положений (стоя, сидя, лежа, в висах и упорах).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 для туловища. Наклоны вперед, назад, в сторону, в различных исходных положениях ног, с различными движениями руками. Упражнения с сопротивлением. Элементы акробатики.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 для ног. Маховые и медленные движения согнутой и прямой ноги из различных исходных положений в разных направлениях.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 с предметами: набивной мяч, гантели.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 для развития гибкости.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Упражнения на равновесие, выполняемые на гимнастическом бревне, скамейке. Переправа по бреве через овраг, ручей, канаву; переправа по качающемуся бревну. </w:t>
      </w: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Подъе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гимнастической лестнице, стенке, в том числе без помощи ног. Подъем по крутым склонам оврагов, берегам ручьев.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Спортивные игры: футбол, баскетбол, волейбол, гандбол со специальными заданиями. Эстафеты с применением сложных двигательных </w:t>
      </w:r>
      <w:r w:rsidR="005F56E3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аданий, требующих координации движения.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Плавание различными способами.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Легкая атлетика.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Туризм. Приобретение навыков походной жизни. Правила поведения в походе. Требования к участникам. Используемое снаряжение: групповое, личное. Укладка рюкзака, разведение костра, приготовление пищи, установка палаток.</w:t>
      </w:r>
    </w:p>
    <w:p w:rsidR="008D4A63" w:rsidRPr="008D4A63" w:rsidRDefault="00AE09EF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br/>
      </w:r>
      <w:r w:rsidR="008D4A63"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Страховка, самостраховка, работа с веревкой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Виды страховки на скалах, искусственном рельефе. Правила самостраховки.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и страховка способом «коромысло».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Изучение узлов, работа с веревкой (проводник, восьмерка, прямой, булинь, стремя, </w:t>
      </w: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штоковый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, срединный).</w:t>
      </w:r>
      <w:proofErr w:type="gramEnd"/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Изучение способов </w:t>
      </w: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прощелкивания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веревки в страховочный карабин.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способов маркировки веревки.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9E74C8" w:rsidRDefault="009E74C8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9E74C8" w:rsidRDefault="009E74C8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9E74C8" w:rsidRDefault="009E74C8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9E74C8" w:rsidRDefault="009E74C8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9E74C8" w:rsidRDefault="009E74C8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500CC2" w:rsidRDefault="007C0671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067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9.</w:t>
      </w:r>
    </w:p>
    <w:p w:rsidR="007C0671" w:rsidRPr="007C0671" w:rsidRDefault="007C0671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Специальная физическая подготовка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Практические занятия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силы, силовой выносливост</w:t>
      </w:r>
      <w:r w:rsidR="009E74C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силы рук, плечевого пояса, пальцев рук:</w:t>
      </w:r>
    </w:p>
    <w:p w:rsidR="008D4A63" w:rsidRPr="008D4A63" w:rsidRDefault="008D4A63" w:rsidP="008D4A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динамическая сила,</w:t>
      </w:r>
    </w:p>
    <w:p w:rsidR="008D4A63" w:rsidRPr="008D4A63" w:rsidRDefault="008D4A63" w:rsidP="008D4A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подтягивание на перекладине на скорость по 5-7 раз 8 подходов, отдых между подходами 1,5-2 мин,</w:t>
      </w:r>
    </w:p>
    <w:p w:rsidR="008D4A63" w:rsidRPr="008D4A63" w:rsidRDefault="008D4A63" w:rsidP="008D4A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подтягивание на перекладине, большом зацепе с отягощением 80% от макс. 8-10 подходов, по 4-8 раз в подходе, пауза отдыха между подходами 3-4 мин.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Силовая выносливость:</w:t>
      </w:r>
    </w:p>
    <w:p w:rsidR="008D4A63" w:rsidRPr="008D4A63" w:rsidRDefault="008D4A63" w:rsidP="008D4A6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статической силы.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Вис на зацепе (различная толщина) с отягощением 60% от макс. 10 подходов, паузы между подходами от 3 мин до 1 часа. Угол сгибания </w:t>
      </w: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ук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45, 90, 120 градусов. Висеть обязательно до полной усталости рук или пальцев (что вперед раз</w:t>
      </w:r>
      <w:r w:rsidR="009E74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огнется) в зависимости от цели.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Висеть на 2 или 3,4 зацепах в течение 10-15 минут на согнутых руках (угол сгибания меняется по минутам от 45, 90,120 градусов).</w:t>
      </w:r>
      <w:r w:rsidR="009E74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Отдыхать, опустив зацепы, можно не более 5-7 секунд, встряхнув руками.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силы пальцев рук. Используются кистевые эспандеры, висы на зацепах различной толщины, накручивание груза на палке.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Упражнение для мышц пресса:</w:t>
      </w:r>
      <w:r w:rsidR="009E74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</w:t>
      </w:r>
      <w:bookmarkStart w:id="0" w:name="_GoBack"/>
      <w:bookmarkEnd w:id="0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однос ног к перекладине с фиксацией ног под углом 90 градусов в течение 1-3 сек. Наклоны туловища (руки за голову, ноги закреплены) перед собой, вправо, влево. Удержание уголка на перекладине, лежа на спине, упор на локти, махи ногами.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Упражнения для развития силы ног:</w:t>
      </w:r>
      <w:r w:rsidR="009E74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риседания на одной ноге по 5-7 раз на скорость, 10 подходов, отдых между подходами 1,5-2 мин. Приседания с отягощением 80% от макс. 4-6 раз, 8-10 подходов, отдых между подходами 1,5-2 мин. Отягощение для первого года обучения не используется или в небольших количествах. Упражнения выполняются в основном с собственным весом.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Прыжок в длину после спрыгивания.</w:t>
      </w:r>
    </w:p>
    <w:p w:rsidR="002519F4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«Переправа» (15 м), бег «по кочкам» (20 м), бег 30 м с ходу, бег 3000 м.</w:t>
      </w:r>
      <w:r w:rsidR="00B0208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Развитие общей координации движения, чувства равновесия. </w:t>
      </w:r>
      <w:r w:rsidR="00B0208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Движение по неустойчивым опорам, переправам, натянутым тросам без опоры руками. Выполнение упражнений на одной ноге попеременно, выполнение разнонаправленных движений руками, ногами.</w:t>
      </w:r>
      <w:r w:rsidR="00B0208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Гимнастические на матах: кувырки вперёд, назад, в </w:t>
      </w:r>
      <w:proofErr w:type="gramStart"/>
      <w:r w:rsidR="00B0208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стороны</w:t>
      </w:r>
      <w:proofErr w:type="gramEnd"/>
      <w:r w:rsidR="00B020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том числе из стойки, с в</w:t>
      </w:r>
      <w:r w:rsidR="002519F4">
        <w:rPr>
          <w:rFonts w:ascii="Times New Roman" w:eastAsia="Times New Roman" w:hAnsi="Times New Roman" w:cs="Times New Roman"/>
          <w:sz w:val="27"/>
          <w:szCs w:val="27"/>
          <w:lang w:eastAsia="ru-RU"/>
        </w:rPr>
        <w:t>озвышения, после прыжка, спрыгивания</w:t>
      </w:r>
      <w:r w:rsidR="00B0208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0208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Акробатические упражнения: переворот в воздухе впер</w:t>
      </w:r>
      <w:r w:rsidR="002519F4">
        <w:rPr>
          <w:rFonts w:ascii="Times New Roman" w:eastAsia="Times New Roman" w:hAnsi="Times New Roman" w:cs="Times New Roman"/>
          <w:sz w:val="27"/>
          <w:szCs w:val="27"/>
          <w:lang w:eastAsia="ru-RU"/>
        </w:rPr>
        <w:t>ё</w:t>
      </w:r>
      <w:r w:rsidR="00B02089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="002519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назад в </w:t>
      </w:r>
      <w:proofErr w:type="gramStart"/>
      <w:r w:rsidR="002519F4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сторону</w:t>
      </w:r>
      <w:proofErr w:type="gramEnd"/>
      <w:r w:rsidR="002519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том числе с возвышения, после прыжка, спрыгивания.</w:t>
      </w:r>
    </w:p>
    <w:p w:rsidR="008D4A63" w:rsidRDefault="00AE09EF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br/>
      </w:r>
      <w:r w:rsidR="008D4A63"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Изучение и совершенствование техники лазания на трудность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лазанием на трудность разминка на простом рельефе (15-20 мин, пульс 120-140 ударов в минуту), на равновесие, гибкость, придумывание различных вариантов.</w:t>
      </w:r>
      <w:r w:rsidR="009E74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каждым подходом изучение и запоминание трассы. Расстояние между зацепами нормальное, зацепы сначала большие, несколько вариантов прохождения, постепенно (по мере усвоения) величина зацепов уменьшается.</w:t>
      </w:r>
    </w:p>
    <w:p w:rsidR="007C0671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Большое внимание уделяется работе ног: </w:t>
      </w: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подшагивание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трении, широкие шаги с накатыванием, смена ног на опоре, поза «лягушки», поддержка равновесия второй ногой.</w:t>
      </w:r>
    </w:p>
    <w:p w:rsidR="007C0671" w:rsidRDefault="007C0671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10.</w:t>
      </w:r>
    </w:p>
    <w:p w:rsidR="007C0671" w:rsidRDefault="007C0671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Средняя скорость при лазании на трудность 2-4 метра в минуту. Во время лазания учиться принимать удобные позы для отдыха (восстановление по очереди то одной, то другой руки в статической позе). Стараться уходить от симметрии (разное положение рук).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Режим работы на трудность: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Надо стремиться к увеличению пауз отдыха.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лазании стараться чаще использовать нижнюю страховку (хотя бы </w:t>
      </w:r>
      <w:r w:rsidR="00AE09EF"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прищёлкивание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карабин куска веревки 5 м).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Критерии создания трудности трассы:</w:t>
      </w:r>
    </w:p>
    <w:p w:rsidR="008D4A63" w:rsidRPr="008D4A63" w:rsidRDefault="008D4A63" w:rsidP="008D4A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Крутизна трассы, участка.</w:t>
      </w:r>
    </w:p>
    <w:p w:rsidR="008D4A63" w:rsidRPr="008D4A63" w:rsidRDefault="008D4A63" w:rsidP="008D4A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Размер зацепов.</w:t>
      </w:r>
    </w:p>
    <w:p w:rsidR="008D4A63" w:rsidRPr="008D4A63" w:rsidRDefault="008D4A63" w:rsidP="008D4A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Трение.</w:t>
      </w:r>
    </w:p>
    <w:p w:rsidR="008D4A63" w:rsidRPr="008D4A63" w:rsidRDefault="008D4A63" w:rsidP="008D4A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Расстояние между зацепами.</w:t>
      </w:r>
    </w:p>
    <w:p w:rsidR="008D4A63" w:rsidRPr="008D4A63" w:rsidRDefault="008D4A63" w:rsidP="008D4A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 зацепов.</w:t>
      </w:r>
    </w:p>
    <w:p w:rsidR="008D4A63" w:rsidRPr="008D4A63" w:rsidRDefault="008D4A63" w:rsidP="008D4A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Расположение зацепов относительно друг друга.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Виды тренировочных занятий в лазании на трудность: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Соревновательная тренировка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2-3 подхода. Время подхода 6-12 мин, новая трасса, изучение, запоминание, разминка перед подходом должна отражать вид предстоящей работы, мысли о способе прохождения трассы. После подхода заминка, легкое лазание, самомассаж. Отдых между подходами от 20 мин до 1 часа.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Выносливость, трудность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Лазание по трудным и средней трудности трассам 25-40 мин, 2-3 подхода. Отдых между подходами 25-40 мин.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Тренировка отдельных силовых выходов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 коротких трудных выходов (от 10 до 20). Время работы 3-4 мин. без отдыха на одной трассе. Отдых между трассами 3-4 мин.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Восстановительная тренировка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Проводится после соревнований, болезни, большой нагрузки. Легкое лазание 30-60 мин, интенсивность 120-140 ударов </w:t>
      </w:r>
      <w:proofErr w:type="gram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второго года обучения увеличивается сложность трасс и интенсивность тренировки.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Круговая тренировка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для развития выносливости и совершенствования технических приемов.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ЧСС при круговой тренировке 110-130 ударов в мин. Время работы на точках 2,5-4 мин. Время на переход 30 сек.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обеспечения эффективности и безопасности тренировки используется тренажерный комплекс (искусственные скалы) или естественные скальные стены, страховочные системы (обвязка) для спортсменов, веревка, карабины, оттяжки и тормозные устройства для страховки скалолаза, скальные туфли, мешочек с магнезией.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Изучение и совершенствование техники лазания на скорость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освоения и совершенствования технических приемов.</w:t>
      </w:r>
    </w:p>
    <w:p w:rsidR="007C0671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Спортсмен должен хорошо представлять себе сущность каждого элемента, который он отрабатывает. Чтобы успешно овладеть техникой свободного лазания, необходимо знать особенности использования различных опор </w:t>
      </w:r>
    </w:p>
    <w:p w:rsidR="002519F4" w:rsidRDefault="002519F4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0671" w:rsidRDefault="007C0671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(зацепов), способы преодоления наклонных и вертикальных стенок, внутренних и внешних углов, отколов, щелей разного размера и крутизны, разнообразных участков, карнизов и потолочных участков.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Каждое сложное движение перед тем, как его совершить, следует осмыслить. Такой подход к делу с первых дней тренировок в дальнейшем поможет быстрее изучить, запомнить и использовать способы прохождения сложных участков соревновательных трасс.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Учебная задача должна быть посильной. Обязательно зрительный контроль. Работа ног – основа техники. Правильно располагаться на опорах. Постоянно расширять арсенал технических приемов. Техника ориентирования.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Виды тренировок на скорость: индивидуальное лазание, парные гонки, скоростная выносливость, скоростная работа на отрезках.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тренировкой на скорость – обязательно разминка, включающая в себя скоростно-силовые упражнения (15-20 мин, пульс 120-140 ударов в минуту). Количество подходов при лазании на скорость от 3 до 8 в зависимости от поставленной задачи. Отдых между подходами 15-20 мин. Число повторений в подходе – до снижения скорости прохождения трассы.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 каждым подходом к новой трассе обязательно изучение и запоминание расположения опор, зацепов. Мысленное прохождение трассы на время разными вариантами. Выбор наиболее </w:t>
      </w:r>
      <w:proofErr w:type="gram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быстрого</w:t>
      </w:r>
      <w:proofErr w:type="gram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После первого подхода сравнить время мысленного прохождения и реальное время, затраченное на трассу. Проанализировать ошибки перед следующим подходом. Трассы на скорость менять через 1-2 тренировки.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лазания на скорость необходимо следующее снаряжение: индивидуальная страховочная система, карабины, веревка, тормозное устройство для страховки, скальные туфли, мешочек с магнезией.</w:t>
      </w:r>
    </w:p>
    <w:p w:rsidR="00AE09EF" w:rsidRDefault="00AE09EF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2519F4" w:rsidRDefault="002519F4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Выполнение контрольных нормативов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раз в месяц сдача контрольных нормативов по ОФП и СФП.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500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Примерные требования для разрядников по скалолазанию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Подтягивание (раз)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Блок на 2-х руках под углом 45º (сек)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45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60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90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120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Блок на 1-й руке под углом 45º (сек)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</w:p>
    <w:p w:rsidR="007C0671" w:rsidRDefault="007C0671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12.</w:t>
      </w:r>
    </w:p>
    <w:p w:rsidR="007C0671" w:rsidRDefault="007C0671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Вис на 2-х руках 180º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60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120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180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240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360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 на одной руке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60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120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180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Пресс, ноги под углом 90º (сек.)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45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Пресс, поднос ног к перекладине (раз)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</w:p>
    <w:p w:rsidR="008D4A63" w:rsidRPr="008D4A63" w:rsidRDefault="008D4A63" w:rsidP="00AE09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</w:p>
    <w:p w:rsidR="00500CC2" w:rsidRPr="00500CC2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Отжим (раз)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60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100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Пистолет на одной ноге (раз)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60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80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Равновесие на тумбе (сек.)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60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120</w:t>
      </w: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180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Примечание.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Техника лазания оценивается по результатам соревнований.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Участие в соревнованиях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2-3 раза в месяц участие во </w:t>
      </w: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внутрисекционных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соревнованиях по различным видам.</w:t>
      </w:r>
      <w:r w:rsidR="00500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Участие в областных, зональных и Российских соревнованиях – согласно календарю.</w:t>
      </w:r>
    </w:p>
    <w:p w:rsidR="002519F4" w:rsidRDefault="002519F4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7C0671" w:rsidP="007C0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Подготовка трасс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Цели и задачи обучения подготовки трасс: понятие трассы, правила построения трасс, виды трасс: трассы на скорость, на трудность, обеспечение безопасности при работе на тренажерах, специальное снаряжение </w:t>
      </w: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подготовщика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трасс. Обеспечение безопасности при работе на тренажерах во время монтажа, демонтажа трасс. Теория построения трасс. Виды зацепок и способы их изготовления. Крепкие приспособления и их эволюционное развитие. Составление схемы трассы. Разбор и анализ трасс соревнований. Особенность подготовки финальных трасс.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Разработка и анализ техники ведущих спортсменов.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Практические занятия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Практические занятия направлены на приобретение и совершенствование навыков создания трасс для разных категорий сложности класса соревнований. Подготовка трасс для лазания на трудность (в том числе с нижней страховкой) и на скорость.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 соревнований и участие в соревнованиях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других обществ и коллективов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Цели и задачи соревнований:</w:t>
      </w:r>
    </w:p>
    <w:p w:rsidR="008D4A63" w:rsidRPr="008D4A63" w:rsidRDefault="008D4A63" w:rsidP="008D4A6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лучших спортсменов, выполнение юными спортсменами спортивных разрядов, формирование сборных команд.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реализации программы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реализации образовательной программы: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0"/>
      </w:r>
      <w:r w:rsidRPr="008D4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занятия с обучающимися должны проводиться на специально оборудованных скальных </w:t>
      </w:r>
      <w:proofErr w:type="gram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тренажерах</w:t>
      </w:r>
      <w:proofErr w:type="gram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(различного профиля со съемными зацепками и рельефом) либо на реальном скальном рельефе с использованием специального снаряжения.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основного специального снаряжения предназначенного для обеспечения безопасности и личного снаряжения:</w:t>
      </w:r>
    </w:p>
    <w:p w:rsidR="008D4A63" w:rsidRPr="008D4A63" w:rsidRDefault="008D4A63" w:rsidP="008D4A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веревки основные 10-12 мм;</w:t>
      </w:r>
    </w:p>
    <w:p w:rsidR="008D4A63" w:rsidRPr="008D4A63" w:rsidRDefault="008D4A63" w:rsidP="008D4A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карабины </w:t>
      </w: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муфтованные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D4A63" w:rsidRPr="008D4A63" w:rsidRDefault="008D4A63" w:rsidP="008D4A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беседки (страховочный пояс);</w:t>
      </w:r>
    </w:p>
    <w:p w:rsidR="008D4A63" w:rsidRPr="008D4A63" w:rsidRDefault="008D4A63" w:rsidP="008D4A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оттяжки с карабинами;</w:t>
      </w:r>
    </w:p>
    <w:p w:rsidR="008D4A63" w:rsidRPr="008D4A63" w:rsidRDefault="008D4A63" w:rsidP="008D4A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сменные зацепки для скального тренажера;</w:t>
      </w:r>
    </w:p>
    <w:p w:rsidR="008D4A63" w:rsidRPr="008D4A63" w:rsidRDefault="008D4A63" w:rsidP="008D4A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восьмерки (спусковое и страховочное устройство);</w:t>
      </w:r>
    </w:p>
    <w:p w:rsidR="008D4A63" w:rsidRPr="008D4A63" w:rsidRDefault="008D4A63" w:rsidP="008D4A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туфли скальные;</w:t>
      </w:r>
    </w:p>
    <w:p w:rsidR="008D4A63" w:rsidRPr="008D4A63" w:rsidRDefault="008D4A63" w:rsidP="008D4A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магнезия.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Необходимо участие в соревнованиях различного ранга от матчевых встреч </w:t>
      </w:r>
      <w:proofErr w:type="gram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gram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международных.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F4" w:rsidRDefault="002519F4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F4" w:rsidRDefault="002519F4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Pr="008D4A63" w:rsidRDefault="007C0671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Прогнозируемые результаты и методы контроля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Образовательная программа предусматривает приобретение необходимых навыков и знаний для выполнения нормативов юношеского спортивного разряда и выше (в зависимости от возраста, физической и технической подготовленности и способностей обучающихся), а также получение обучающимися сертификатов (удостоверения «Юный судья»), выдаваемых Федерацией альпинизма и скалолазания г. Москвы (ФА СМ).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 методам контроля относится: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0"/>
      </w:r>
      <w:r w:rsidRPr="008D4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разрядных требований и классификационных норм;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0"/>
      </w:r>
      <w:r w:rsidRPr="008D4A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 (1 раз в 2-3 месяца) специально разработанных нормативов:</w:t>
      </w:r>
    </w:p>
    <w:p w:rsidR="008D4A63" w:rsidRPr="008D4A63" w:rsidRDefault="008D4A63" w:rsidP="008D4A6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подтягивание (количество раз);</w:t>
      </w:r>
    </w:p>
    <w:p w:rsidR="008D4A63" w:rsidRPr="008D4A63" w:rsidRDefault="008D4A63" w:rsidP="008D4A6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пистолетики (приседания на одной ноге) (количество раз);</w:t>
      </w:r>
    </w:p>
    <w:p w:rsidR="008D4A63" w:rsidRPr="008D4A63" w:rsidRDefault="008D4A63" w:rsidP="008D4A6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 на первой фаланге пальцев (сек.);</w:t>
      </w:r>
    </w:p>
    <w:p w:rsidR="008D4A63" w:rsidRPr="008D4A63" w:rsidRDefault="008D4A63" w:rsidP="008D4A6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челночный бег 3 по 15 метров (сек.);</w:t>
      </w:r>
    </w:p>
    <w:p w:rsidR="008D4A63" w:rsidRPr="008D4A63" w:rsidRDefault="008D4A63" w:rsidP="008D4A6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челночный бег 10 по 10 метров (сек.);</w:t>
      </w:r>
    </w:p>
    <w:p w:rsidR="008D4A63" w:rsidRPr="008D4A63" w:rsidRDefault="008D4A63" w:rsidP="008D4A6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 на перекладине в блоке под углом 45 градусов (сек.);</w:t>
      </w:r>
    </w:p>
    <w:p w:rsidR="008D4A63" w:rsidRPr="008D4A63" w:rsidRDefault="008D4A63" w:rsidP="008D4A6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шпагат (у.е.);</w:t>
      </w:r>
    </w:p>
    <w:p w:rsidR="008D4A63" w:rsidRPr="008D4A63" w:rsidRDefault="008D4A63" w:rsidP="008D4A6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подтягивание на скорость (количество раз 10 сек.);</w:t>
      </w:r>
    </w:p>
    <w:p w:rsidR="008D4A63" w:rsidRPr="008D4A63" w:rsidRDefault="008D4A63" w:rsidP="008D4A6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уголок на шведской стенке (количество раз).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Составляя состояние физической подготовленности (нормативы), функционального состояния организма (данные медосмотра) и обработанные программным методом данные (учитывающие скалолазную, морально-волевую и психологическую подготовку), возможно прогнозирование результатов в соревнованиях.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500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9F4" w:rsidRDefault="002519F4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Default="00500CC2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CC2" w:rsidRPr="008D4A63" w:rsidRDefault="007C0671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Библиографический список</w:t>
      </w:r>
    </w:p>
    <w:p w:rsidR="008D4A63" w:rsidRPr="008D4A63" w:rsidRDefault="008D4A63" w:rsidP="008D4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lastRenderedPageBreak/>
        <w:t>Для педагога: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Антонович А.В.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Скалолазание.</w:t>
      </w: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Дрогов</w:t>
      </w:r>
      <w:proofErr w:type="spellEnd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И.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А. Программы для системы дополнительного образования детей. Юные туристы-спасатели. – М., 2000.</w:t>
      </w: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Кузьмин М., Рукодельников Б.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Тренировка альпиниста. - М.: Физкультура и спорт, 1961.</w:t>
      </w: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Сурков В.А. 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Себя преодолеть (спортивная психология). - М.: Физкультура и спорт, 1987.</w:t>
      </w: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Захаров П.П.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Тренировка альпиниста и скалолаза. - М.: Физкультура и спорт, 1992.</w:t>
      </w: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Изен</w:t>
      </w:r>
      <w:proofErr w:type="spellEnd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Н.В., </w:t>
      </w:r>
      <w:proofErr w:type="spellStart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Похомов</w:t>
      </w:r>
      <w:proofErr w:type="spellEnd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Ю.В.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Психотехнические тренировки в спорте. - М.: Физкультура и спорт, 1985.</w:t>
      </w: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Леви В.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Нестандартный ребенок.</w:t>
      </w: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Маслов А.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Подготовка и проведение соревнований учащихся «Школа безопасности». – М., 2000.</w:t>
      </w: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// Вестник гор. -1991, 1992.</w:t>
      </w: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Пуратинский</w:t>
      </w:r>
      <w:proofErr w:type="spellEnd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А.Е.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Подготовка скалолаза. - М.: Физкультура и спорт. 1987.</w:t>
      </w: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Ужегов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Г.Н. Секреты выживания в чрезвычайных ситуациях. – М., 1999.</w:t>
      </w:r>
    </w:p>
    <w:p w:rsidR="008D4A63" w:rsidRPr="008D4A63" w:rsidRDefault="008D4A63" w:rsidP="008D4A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Шойгу С.К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., </w:t>
      </w: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Кудинов С.М., Неживой А.Ф., Ножевой А.Ф.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Учебник спасателя. – М., 1997.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Для обучающихся: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Ильичев А.А. Большая энциклопедия выживания. – М., 2000.</w:t>
      </w:r>
    </w:p>
    <w:p w:rsidR="008D4A63" w:rsidRPr="008D4A63" w:rsidRDefault="008D4A63" w:rsidP="008D4A6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Цирик Б.Я., </w:t>
      </w:r>
      <w:proofErr w:type="spellStart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Лукашин</w:t>
      </w:r>
      <w:proofErr w:type="spellEnd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Ю.С.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Футбол. - М.: Физкультура и спорт, 1982.</w:t>
      </w:r>
    </w:p>
    <w:p w:rsidR="008D4A63" w:rsidRPr="008D4A63" w:rsidRDefault="008D4A63" w:rsidP="008D4A6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Твой олимпийский учебник, 1999.</w:t>
      </w:r>
    </w:p>
    <w:p w:rsidR="008D4A63" w:rsidRPr="008D4A63" w:rsidRDefault="008D4A63" w:rsidP="008D4A6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Юрмин</w:t>
      </w:r>
      <w:proofErr w:type="spellEnd"/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Г.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 «А» до «Я».</w:t>
      </w:r>
    </w:p>
    <w:p w:rsidR="008D4A63" w:rsidRPr="008D4A63" w:rsidRDefault="008D4A63" w:rsidP="008D4A6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1000 + 1 совет туристу: Школа выживания</w:t>
      </w:r>
      <w:proofErr w:type="gram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/ А</w:t>
      </w:r>
      <w:proofErr w:type="gram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вт. – сост. Н.Б. </w:t>
      </w: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Садикова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. – Минск, 2000.</w:t>
      </w:r>
    </w:p>
    <w:p w:rsidR="008D4A63" w:rsidRPr="008D4A63" w:rsidRDefault="008D4A63" w:rsidP="008D4A6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63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Чистякова М.И.</w:t>
      </w:r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Психогимнастика</w:t>
      </w:r>
      <w:proofErr w:type="spellEnd"/>
      <w:r w:rsidRPr="008D4A63">
        <w:rPr>
          <w:rFonts w:ascii="Times New Roman" w:eastAsia="Times New Roman" w:hAnsi="Times New Roman" w:cs="Times New Roman"/>
          <w:sz w:val="27"/>
          <w:szCs w:val="27"/>
          <w:lang w:eastAsia="ru-RU"/>
        </w:rPr>
        <w:t>. – М., 1990.</w:t>
      </w: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A63" w:rsidRPr="008D4A63" w:rsidRDefault="008D4A63" w:rsidP="008D4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D4A63" w:rsidRPr="008D4A63" w:rsidSect="009E74C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0A53"/>
    <w:multiLevelType w:val="multilevel"/>
    <w:tmpl w:val="672A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569EB"/>
    <w:multiLevelType w:val="multilevel"/>
    <w:tmpl w:val="3440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05F4B"/>
    <w:multiLevelType w:val="multilevel"/>
    <w:tmpl w:val="16BC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646F3"/>
    <w:multiLevelType w:val="multilevel"/>
    <w:tmpl w:val="5668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57A14"/>
    <w:multiLevelType w:val="multilevel"/>
    <w:tmpl w:val="33A2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5774A"/>
    <w:multiLevelType w:val="multilevel"/>
    <w:tmpl w:val="428A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C1013"/>
    <w:multiLevelType w:val="multilevel"/>
    <w:tmpl w:val="AD16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C3409"/>
    <w:multiLevelType w:val="multilevel"/>
    <w:tmpl w:val="195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07009"/>
    <w:multiLevelType w:val="multilevel"/>
    <w:tmpl w:val="C7C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354AC"/>
    <w:multiLevelType w:val="multilevel"/>
    <w:tmpl w:val="2D7C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56578"/>
    <w:multiLevelType w:val="multilevel"/>
    <w:tmpl w:val="167C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44B6E"/>
    <w:multiLevelType w:val="multilevel"/>
    <w:tmpl w:val="DBB0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F32CFF"/>
    <w:multiLevelType w:val="multilevel"/>
    <w:tmpl w:val="DD90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536BF8"/>
    <w:multiLevelType w:val="multilevel"/>
    <w:tmpl w:val="B248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C47234"/>
    <w:multiLevelType w:val="multilevel"/>
    <w:tmpl w:val="0D22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CD4421"/>
    <w:multiLevelType w:val="multilevel"/>
    <w:tmpl w:val="B3F6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F22A03"/>
    <w:multiLevelType w:val="multilevel"/>
    <w:tmpl w:val="F772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622BFD"/>
    <w:multiLevelType w:val="multilevel"/>
    <w:tmpl w:val="95F8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742187"/>
    <w:multiLevelType w:val="multilevel"/>
    <w:tmpl w:val="F132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666F16"/>
    <w:multiLevelType w:val="multilevel"/>
    <w:tmpl w:val="B806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8818F5"/>
    <w:multiLevelType w:val="multilevel"/>
    <w:tmpl w:val="5FACB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865335"/>
    <w:multiLevelType w:val="multilevel"/>
    <w:tmpl w:val="C7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791923"/>
    <w:multiLevelType w:val="multilevel"/>
    <w:tmpl w:val="0734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B67BD4"/>
    <w:multiLevelType w:val="multilevel"/>
    <w:tmpl w:val="8E4C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BC6F09"/>
    <w:multiLevelType w:val="multilevel"/>
    <w:tmpl w:val="161C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936918"/>
    <w:multiLevelType w:val="multilevel"/>
    <w:tmpl w:val="0B2C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A679D0"/>
    <w:multiLevelType w:val="multilevel"/>
    <w:tmpl w:val="D640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786E22"/>
    <w:multiLevelType w:val="multilevel"/>
    <w:tmpl w:val="D81E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856662"/>
    <w:multiLevelType w:val="multilevel"/>
    <w:tmpl w:val="0F32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6D5E50"/>
    <w:multiLevelType w:val="multilevel"/>
    <w:tmpl w:val="CCFE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1C1A77"/>
    <w:multiLevelType w:val="multilevel"/>
    <w:tmpl w:val="E3DA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144E67"/>
    <w:multiLevelType w:val="multilevel"/>
    <w:tmpl w:val="F340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30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26"/>
  </w:num>
  <w:num w:numId="9">
    <w:abstractNumId w:val="24"/>
  </w:num>
  <w:num w:numId="10">
    <w:abstractNumId w:val="12"/>
  </w:num>
  <w:num w:numId="11">
    <w:abstractNumId w:val="27"/>
  </w:num>
  <w:num w:numId="12">
    <w:abstractNumId w:val="23"/>
  </w:num>
  <w:num w:numId="13">
    <w:abstractNumId w:val="4"/>
  </w:num>
  <w:num w:numId="14">
    <w:abstractNumId w:val="6"/>
  </w:num>
  <w:num w:numId="15">
    <w:abstractNumId w:val="0"/>
  </w:num>
  <w:num w:numId="16">
    <w:abstractNumId w:val="17"/>
  </w:num>
  <w:num w:numId="17">
    <w:abstractNumId w:val="31"/>
  </w:num>
  <w:num w:numId="18">
    <w:abstractNumId w:val="19"/>
  </w:num>
  <w:num w:numId="19">
    <w:abstractNumId w:val="13"/>
  </w:num>
  <w:num w:numId="20">
    <w:abstractNumId w:val="20"/>
  </w:num>
  <w:num w:numId="21">
    <w:abstractNumId w:val="21"/>
  </w:num>
  <w:num w:numId="22">
    <w:abstractNumId w:val="16"/>
  </w:num>
  <w:num w:numId="23">
    <w:abstractNumId w:val="29"/>
  </w:num>
  <w:num w:numId="24">
    <w:abstractNumId w:val="1"/>
  </w:num>
  <w:num w:numId="25">
    <w:abstractNumId w:val="14"/>
  </w:num>
  <w:num w:numId="26">
    <w:abstractNumId w:val="25"/>
  </w:num>
  <w:num w:numId="27">
    <w:abstractNumId w:val="11"/>
  </w:num>
  <w:num w:numId="28">
    <w:abstractNumId w:val="18"/>
  </w:num>
  <w:num w:numId="29">
    <w:abstractNumId w:val="22"/>
  </w:num>
  <w:num w:numId="30">
    <w:abstractNumId w:val="28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A1"/>
    <w:rsid w:val="001C674B"/>
    <w:rsid w:val="002519F4"/>
    <w:rsid w:val="00500CC2"/>
    <w:rsid w:val="005F56E3"/>
    <w:rsid w:val="0075747F"/>
    <w:rsid w:val="007C0671"/>
    <w:rsid w:val="008D4A63"/>
    <w:rsid w:val="009E74C8"/>
    <w:rsid w:val="00AE09EF"/>
    <w:rsid w:val="00B02089"/>
    <w:rsid w:val="00B465E3"/>
    <w:rsid w:val="00C62EA1"/>
    <w:rsid w:val="00D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4A63"/>
  </w:style>
  <w:style w:type="paragraph" w:styleId="a3">
    <w:name w:val="Normal (Web)"/>
    <w:basedOn w:val="a"/>
    <w:uiPriority w:val="99"/>
    <w:semiHidden/>
    <w:unhideWhenUsed/>
    <w:rsid w:val="008D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8D4A63"/>
  </w:style>
  <w:style w:type="character" w:customStyle="1" w:styleId="dg-libraryrate--title">
    <w:name w:val="dg-library__rate--title"/>
    <w:basedOn w:val="a0"/>
    <w:rsid w:val="008D4A63"/>
  </w:style>
  <w:style w:type="character" w:customStyle="1" w:styleId="dg-libraryrate--number">
    <w:name w:val="dg-library__rate--number"/>
    <w:basedOn w:val="a0"/>
    <w:rsid w:val="008D4A63"/>
  </w:style>
  <w:style w:type="character" w:styleId="a4">
    <w:name w:val="Hyperlink"/>
    <w:basedOn w:val="a0"/>
    <w:uiPriority w:val="99"/>
    <w:semiHidden/>
    <w:unhideWhenUsed/>
    <w:rsid w:val="008D4A6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D4A63"/>
    <w:rPr>
      <w:color w:val="800080"/>
      <w:u w:val="single"/>
    </w:rPr>
  </w:style>
  <w:style w:type="character" w:customStyle="1" w:styleId="old">
    <w:name w:val="old"/>
    <w:basedOn w:val="a0"/>
    <w:rsid w:val="008D4A63"/>
  </w:style>
  <w:style w:type="character" w:customStyle="1" w:styleId="new">
    <w:name w:val="new"/>
    <w:basedOn w:val="a0"/>
    <w:rsid w:val="008D4A6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4A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4A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4A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4A6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foforum-minileft">
    <w:name w:val="infoforum-mini__left"/>
    <w:basedOn w:val="a0"/>
    <w:rsid w:val="008D4A63"/>
  </w:style>
  <w:style w:type="character" w:customStyle="1" w:styleId="infoforum-minidate">
    <w:name w:val="infoforum-mini__date"/>
    <w:basedOn w:val="a0"/>
    <w:rsid w:val="008D4A63"/>
  </w:style>
  <w:style w:type="character" w:customStyle="1" w:styleId="infoforum-minititle">
    <w:name w:val="infoforum-mini__title"/>
    <w:basedOn w:val="a0"/>
    <w:rsid w:val="008D4A63"/>
  </w:style>
  <w:style w:type="character" w:customStyle="1" w:styleId="infoforum-minisubtitle">
    <w:name w:val="infoforum-mini__subtitle"/>
    <w:basedOn w:val="a0"/>
    <w:rsid w:val="008D4A63"/>
  </w:style>
  <w:style w:type="character" w:customStyle="1" w:styleId="infoforum-minibtn">
    <w:name w:val="infoforum-mini__btn"/>
    <w:basedOn w:val="a0"/>
    <w:rsid w:val="008D4A63"/>
  </w:style>
  <w:style w:type="character" w:customStyle="1" w:styleId="infoforum-miniright">
    <w:name w:val="infoforum-mini__right"/>
    <w:basedOn w:val="a0"/>
    <w:rsid w:val="008D4A63"/>
  </w:style>
  <w:style w:type="character" w:customStyle="1" w:styleId="infoforum-minicheck">
    <w:name w:val="infoforum-mini__check"/>
    <w:basedOn w:val="a0"/>
    <w:rsid w:val="008D4A63"/>
  </w:style>
  <w:style w:type="character" w:customStyle="1" w:styleId="icon-block">
    <w:name w:val="icon-block"/>
    <w:basedOn w:val="a0"/>
    <w:rsid w:val="008D4A63"/>
  </w:style>
  <w:style w:type="character" w:customStyle="1" w:styleId="international-konkurstitle">
    <w:name w:val="international-konkurs__title"/>
    <w:basedOn w:val="a0"/>
    <w:rsid w:val="008D4A63"/>
  </w:style>
  <w:style w:type="character" w:customStyle="1" w:styleId="international-konkursinfo">
    <w:name w:val="international-konkurs__info"/>
    <w:basedOn w:val="a0"/>
    <w:rsid w:val="008D4A63"/>
  </w:style>
  <w:style w:type="character" w:customStyle="1" w:styleId="international-konkursmore">
    <w:name w:val="international-konkurs__more"/>
    <w:basedOn w:val="a0"/>
    <w:rsid w:val="008D4A63"/>
  </w:style>
  <w:style w:type="paragraph" w:customStyle="1" w:styleId="v-library-new-title">
    <w:name w:val="v-library-new-title"/>
    <w:basedOn w:val="a"/>
    <w:rsid w:val="008D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8D4A63"/>
  </w:style>
  <w:style w:type="character" w:customStyle="1" w:styleId="b-fire-technical-minimumtraining-bottom">
    <w:name w:val="b-fire-technical-minimum__training-bottom"/>
    <w:basedOn w:val="a0"/>
    <w:rsid w:val="008D4A63"/>
  </w:style>
  <w:style w:type="character" w:customStyle="1" w:styleId="b-fire-technical-minimumprice-old">
    <w:name w:val="b-fire-technical-minimum__price-old"/>
    <w:basedOn w:val="a0"/>
    <w:rsid w:val="008D4A63"/>
  </w:style>
  <w:style w:type="character" w:customStyle="1" w:styleId="b-fire-technical-minimumprice-new">
    <w:name w:val="b-fire-technical-minimum__price-new"/>
    <w:basedOn w:val="a0"/>
    <w:rsid w:val="008D4A63"/>
  </w:style>
  <w:style w:type="character" w:customStyle="1" w:styleId="dg-price">
    <w:name w:val="dg-price"/>
    <w:basedOn w:val="a0"/>
    <w:rsid w:val="008D4A63"/>
  </w:style>
  <w:style w:type="paragraph" w:styleId="a6">
    <w:name w:val="Balloon Text"/>
    <w:basedOn w:val="a"/>
    <w:link w:val="a7"/>
    <w:uiPriority w:val="99"/>
    <w:semiHidden/>
    <w:unhideWhenUsed/>
    <w:rsid w:val="008D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4A63"/>
  </w:style>
  <w:style w:type="paragraph" w:styleId="a3">
    <w:name w:val="Normal (Web)"/>
    <w:basedOn w:val="a"/>
    <w:uiPriority w:val="99"/>
    <w:semiHidden/>
    <w:unhideWhenUsed/>
    <w:rsid w:val="008D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8D4A63"/>
  </w:style>
  <w:style w:type="character" w:customStyle="1" w:styleId="dg-libraryrate--title">
    <w:name w:val="dg-library__rate--title"/>
    <w:basedOn w:val="a0"/>
    <w:rsid w:val="008D4A63"/>
  </w:style>
  <w:style w:type="character" w:customStyle="1" w:styleId="dg-libraryrate--number">
    <w:name w:val="dg-library__rate--number"/>
    <w:basedOn w:val="a0"/>
    <w:rsid w:val="008D4A63"/>
  </w:style>
  <w:style w:type="character" w:styleId="a4">
    <w:name w:val="Hyperlink"/>
    <w:basedOn w:val="a0"/>
    <w:uiPriority w:val="99"/>
    <w:semiHidden/>
    <w:unhideWhenUsed/>
    <w:rsid w:val="008D4A6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D4A63"/>
    <w:rPr>
      <w:color w:val="800080"/>
      <w:u w:val="single"/>
    </w:rPr>
  </w:style>
  <w:style w:type="character" w:customStyle="1" w:styleId="old">
    <w:name w:val="old"/>
    <w:basedOn w:val="a0"/>
    <w:rsid w:val="008D4A63"/>
  </w:style>
  <w:style w:type="character" w:customStyle="1" w:styleId="new">
    <w:name w:val="new"/>
    <w:basedOn w:val="a0"/>
    <w:rsid w:val="008D4A6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4A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D4A6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4A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D4A6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foforum-minileft">
    <w:name w:val="infoforum-mini__left"/>
    <w:basedOn w:val="a0"/>
    <w:rsid w:val="008D4A63"/>
  </w:style>
  <w:style w:type="character" w:customStyle="1" w:styleId="infoforum-minidate">
    <w:name w:val="infoforum-mini__date"/>
    <w:basedOn w:val="a0"/>
    <w:rsid w:val="008D4A63"/>
  </w:style>
  <w:style w:type="character" w:customStyle="1" w:styleId="infoforum-minititle">
    <w:name w:val="infoforum-mini__title"/>
    <w:basedOn w:val="a0"/>
    <w:rsid w:val="008D4A63"/>
  </w:style>
  <w:style w:type="character" w:customStyle="1" w:styleId="infoforum-minisubtitle">
    <w:name w:val="infoforum-mini__subtitle"/>
    <w:basedOn w:val="a0"/>
    <w:rsid w:val="008D4A63"/>
  </w:style>
  <w:style w:type="character" w:customStyle="1" w:styleId="infoforum-minibtn">
    <w:name w:val="infoforum-mini__btn"/>
    <w:basedOn w:val="a0"/>
    <w:rsid w:val="008D4A63"/>
  </w:style>
  <w:style w:type="character" w:customStyle="1" w:styleId="infoforum-miniright">
    <w:name w:val="infoforum-mini__right"/>
    <w:basedOn w:val="a0"/>
    <w:rsid w:val="008D4A63"/>
  </w:style>
  <w:style w:type="character" w:customStyle="1" w:styleId="infoforum-minicheck">
    <w:name w:val="infoforum-mini__check"/>
    <w:basedOn w:val="a0"/>
    <w:rsid w:val="008D4A63"/>
  </w:style>
  <w:style w:type="character" w:customStyle="1" w:styleId="icon-block">
    <w:name w:val="icon-block"/>
    <w:basedOn w:val="a0"/>
    <w:rsid w:val="008D4A63"/>
  </w:style>
  <w:style w:type="character" w:customStyle="1" w:styleId="international-konkurstitle">
    <w:name w:val="international-konkurs__title"/>
    <w:basedOn w:val="a0"/>
    <w:rsid w:val="008D4A63"/>
  </w:style>
  <w:style w:type="character" w:customStyle="1" w:styleId="international-konkursinfo">
    <w:name w:val="international-konkurs__info"/>
    <w:basedOn w:val="a0"/>
    <w:rsid w:val="008D4A63"/>
  </w:style>
  <w:style w:type="character" w:customStyle="1" w:styleId="international-konkursmore">
    <w:name w:val="international-konkurs__more"/>
    <w:basedOn w:val="a0"/>
    <w:rsid w:val="008D4A63"/>
  </w:style>
  <w:style w:type="paragraph" w:customStyle="1" w:styleId="v-library-new-title">
    <w:name w:val="v-library-new-title"/>
    <w:basedOn w:val="a"/>
    <w:rsid w:val="008D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8D4A63"/>
  </w:style>
  <w:style w:type="character" w:customStyle="1" w:styleId="b-fire-technical-minimumtraining-bottom">
    <w:name w:val="b-fire-technical-minimum__training-bottom"/>
    <w:basedOn w:val="a0"/>
    <w:rsid w:val="008D4A63"/>
  </w:style>
  <w:style w:type="character" w:customStyle="1" w:styleId="b-fire-technical-minimumprice-old">
    <w:name w:val="b-fire-technical-minimum__price-old"/>
    <w:basedOn w:val="a0"/>
    <w:rsid w:val="008D4A63"/>
  </w:style>
  <w:style w:type="character" w:customStyle="1" w:styleId="b-fire-technical-minimumprice-new">
    <w:name w:val="b-fire-technical-minimum__price-new"/>
    <w:basedOn w:val="a0"/>
    <w:rsid w:val="008D4A63"/>
  </w:style>
  <w:style w:type="character" w:customStyle="1" w:styleId="dg-price">
    <w:name w:val="dg-price"/>
    <w:basedOn w:val="a0"/>
    <w:rsid w:val="008D4A63"/>
  </w:style>
  <w:style w:type="paragraph" w:styleId="a6">
    <w:name w:val="Balloon Text"/>
    <w:basedOn w:val="a"/>
    <w:link w:val="a7"/>
    <w:uiPriority w:val="99"/>
    <w:semiHidden/>
    <w:unhideWhenUsed/>
    <w:rsid w:val="008D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84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6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0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4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835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4155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4104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1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0684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56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579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10746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427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838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084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934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44904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090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934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7276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09402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8395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1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29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7061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046789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444497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5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0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1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3715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9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7834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79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171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9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59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285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717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5156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85932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5245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417224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306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018939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993511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437807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58937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575466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4878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8356068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87101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1255813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587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361600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9712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794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7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78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4347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1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0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2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2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27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2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8488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1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8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9849">
                      <w:marLeft w:val="-150"/>
                      <w:marRight w:val="-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52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059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6516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64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275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3711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000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6218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9D8A5-20AD-4B6A-BAB3-108744B6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15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dc:description/>
  <cp:lastModifiedBy>Popov</cp:lastModifiedBy>
  <cp:revision>8</cp:revision>
  <cp:lastPrinted>2019-10-16T10:14:00Z</cp:lastPrinted>
  <dcterms:created xsi:type="dcterms:W3CDTF">2019-10-11T08:39:00Z</dcterms:created>
  <dcterms:modified xsi:type="dcterms:W3CDTF">2019-10-17T03:45:00Z</dcterms:modified>
</cp:coreProperties>
</file>