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EB157" w14:textId="45B2831B" w:rsidR="002274E8" w:rsidRPr="00541D89" w:rsidRDefault="00ED4E77" w:rsidP="002274E8">
      <w:pPr>
        <w:widowControl w:val="0"/>
        <w:spacing w:line="360" w:lineRule="auto"/>
        <w:ind w:firstLine="0"/>
        <w:jc w:val="center"/>
        <w:rPr>
          <w:bCs w:val="0"/>
          <w:sz w:val="24"/>
          <w:szCs w:val="24"/>
        </w:rPr>
      </w:pPr>
      <w:bookmarkStart w:id="0" w:name="_Toc2604221"/>
      <w:bookmarkStart w:id="1" w:name="_GoBack"/>
      <w:bookmarkEnd w:id="1"/>
      <w:r w:rsidRPr="00541D89">
        <w:rPr>
          <w:bCs w:val="0"/>
          <w:sz w:val="24"/>
          <w:szCs w:val="24"/>
        </w:rPr>
        <w:t xml:space="preserve">ОБЩЕСТВО С ОГРАНИЧЕННОЙ ОТВЕТСТВЕННОСТЬЮ «АС-ХОЛДИНГ» </w:t>
      </w:r>
      <w:r w:rsidRPr="00541D89">
        <w:rPr>
          <w:bCs w:val="0"/>
          <w:sz w:val="24"/>
          <w:szCs w:val="24"/>
        </w:rPr>
        <w:br/>
        <w:t>(ООО «АС-Холдинг)</w:t>
      </w:r>
    </w:p>
    <w:p w14:paraId="7FAEDA9E" w14:textId="685F86C1" w:rsidR="002274E8" w:rsidRPr="00541D89" w:rsidRDefault="002274E8" w:rsidP="002274E8">
      <w:pPr>
        <w:widowControl w:val="0"/>
        <w:spacing w:line="360" w:lineRule="auto"/>
        <w:ind w:firstLine="0"/>
        <w:jc w:val="center"/>
        <w:rPr>
          <w:bCs w:val="0"/>
          <w:sz w:val="24"/>
          <w:szCs w:val="24"/>
        </w:rPr>
      </w:pPr>
    </w:p>
    <w:p w14:paraId="0473ED79" w14:textId="4B535342" w:rsidR="00ED4E77" w:rsidRPr="00541D89" w:rsidRDefault="00ED4E77" w:rsidP="002274E8">
      <w:pPr>
        <w:widowControl w:val="0"/>
        <w:spacing w:line="360" w:lineRule="auto"/>
        <w:ind w:firstLine="0"/>
        <w:jc w:val="center"/>
        <w:rPr>
          <w:bCs w:val="0"/>
          <w:sz w:val="24"/>
          <w:szCs w:val="24"/>
        </w:rPr>
      </w:pPr>
    </w:p>
    <w:p w14:paraId="56ADD90D" w14:textId="77777777" w:rsidR="00072691" w:rsidRPr="00541D89" w:rsidRDefault="00072691" w:rsidP="002274E8">
      <w:pPr>
        <w:widowControl w:val="0"/>
        <w:spacing w:line="360" w:lineRule="auto"/>
        <w:ind w:firstLine="0"/>
        <w:jc w:val="center"/>
        <w:rPr>
          <w:bCs w:val="0"/>
          <w:sz w:val="24"/>
          <w:szCs w:val="24"/>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251"/>
      </w:tblGrid>
      <w:tr w:rsidR="00ED4E77" w:rsidRPr="00541D89" w14:paraId="11802394" w14:textId="0A6D1156" w:rsidTr="00413FFC">
        <w:tc>
          <w:tcPr>
            <w:tcW w:w="4536" w:type="dxa"/>
          </w:tcPr>
          <w:p w14:paraId="5600CB87" w14:textId="77777777" w:rsidR="006127CD" w:rsidRDefault="006127CD" w:rsidP="00413FFC">
            <w:pPr>
              <w:widowControl w:val="0"/>
              <w:ind w:firstLine="0"/>
              <w:jc w:val="left"/>
              <w:rPr>
                <w:bCs w:val="0"/>
                <w:sz w:val="24"/>
                <w:szCs w:val="24"/>
              </w:rPr>
            </w:pPr>
            <w:r w:rsidRPr="00541D89">
              <w:rPr>
                <w:bCs w:val="0"/>
                <w:sz w:val="24"/>
                <w:szCs w:val="24"/>
              </w:rPr>
              <w:t>УТВЕРЖДАЮ</w:t>
            </w:r>
          </w:p>
          <w:p w14:paraId="5A0924AF" w14:textId="789AB319" w:rsidR="00FB674A" w:rsidRPr="00541D89" w:rsidRDefault="00413FFC" w:rsidP="00413FFC">
            <w:pPr>
              <w:widowControl w:val="0"/>
              <w:ind w:firstLine="0"/>
              <w:jc w:val="left"/>
              <w:rPr>
                <w:bCs w:val="0"/>
                <w:sz w:val="24"/>
                <w:szCs w:val="24"/>
              </w:rPr>
            </w:pPr>
            <w:r w:rsidRPr="00541D89">
              <w:rPr>
                <w:bCs w:val="0"/>
                <w:sz w:val="24"/>
                <w:szCs w:val="24"/>
              </w:rPr>
              <w:t xml:space="preserve">Заместитель министра </w:t>
            </w:r>
            <w:r w:rsidR="00FB674A" w:rsidRPr="00FB674A">
              <w:rPr>
                <w:bCs w:val="0"/>
                <w:sz w:val="24"/>
                <w:szCs w:val="24"/>
              </w:rPr>
              <w:t xml:space="preserve">Министерство образования и молодежной политики Свердловской области </w:t>
            </w:r>
          </w:p>
        </w:tc>
        <w:tc>
          <w:tcPr>
            <w:tcW w:w="567" w:type="dxa"/>
          </w:tcPr>
          <w:p w14:paraId="2BD124DE" w14:textId="77777777" w:rsidR="00ED4E77" w:rsidRPr="00541D89" w:rsidRDefault="00ED4E77" w:rsidP="00413FFC">
            <w:pPr>
              <w:widowControl w:val="0"/>
              <w:ind w:firstLine="0"/>
              <w:jc w:val="left"/>
              <w:rPr>
                <w:bCs w:val="0"/>
                <w:sz w:val="24"/>
                <w:szCs w:val="24"/>
              </w:rPr>
            </w:pPr>
          </w:p>
        </w:tc>
        <w:tc>
          <w:tcPr>
            <w:tcW w:w="4251" w:type="dxa"/>
          </w:tcPr>
          <w:p w14:paraId="12035665" w14:textId="07BD0716" w:rsidR="006127CD" w:rsidRPr="00541D89" w:rsidRDefault="006127CD" w:rsidP="006127CD">
            <w:pPr>
              <w:widowControl w:val="0"/>
              <w:ind w:firstLine="0"/>
              <w:jc w:val="left"/>
              <w:rPr>
                <w:bCs w:val="0"/>
                <w:sz w:val="24"/>
                <w:szCs w:val="24"/>
              </w:rPr>
            </w:pPr>
            <w:r w:rsidRPr="00541D89">
              <w:rPr>
                <w:bCs w:val="0"/>
                <w:sz w:val="24"/>
                <w:szCs w:val="24"/>
              </w:rPr>
              <w:t>СОГЛАСОВАНО</w:t>
            </w:r>
          </w:p>
          <w:p w14:paraId="153EB5A2" w14:textId="00EEA0CC" w:rsidR="00413FFC" w:rsidRPr="00541D89" w:rsidRDefault="00413FFC" w:rsidP="00413FFC">
            <w:pPr>
              <w:widowControl w:val="0"/>
              <w:ind w:firstLine="0"/>
              <w:jc w:val="left"/>
              <w:rPr>
                <w:bCs w:val="0"/>
                <w:sz w:val="24"/>
                <w:szCs w:val="24"/>
              </w:rPr>
            </w:pPr>
            <w:r w:rsidRPr="00541D89">
              <w:rPr>
                <w:bCs w:val="0"/>
                <w:sz w:val="24"/>
                <w:szCs w:val="24"/>
              </w:rPr>
              <w:t xml:space="preserve">Генеральный директор ООО </w:t>
            </w:r>
            <w:r w:rsidR="00466C9E">
              <w:rPr>
                <w:bCs w:val="0"/>
                <w:sz w:val="24"/>
                <w:szCs w:val="24"/>
              </w:rPr>
              <w:br/>
            </w:r>
            <w:r w:rsidRPr="00541D89">
              <w:rPr>
                <w:bCs w:val="0"/>
                <w:sz w:val="24"/>
                <w:szCs w:val="24"/>
              </w:rPr>
              <w:t>«АС-Холдинг»</w:t>
            </w:r>
          </w:p>
        </w:tc>
      </w:tr>
      <w:tr w:rsidR="00413FFC" w:rsidRPr="00541D89" w14:paraId="693E7F21" w14:textId="77777777" w:rsidTr="006127CD">
        <w:trPr>
          <w:trHeight w:val="537"/>
        </w:trPr>
        <w:tc>
          <w:tcPr>
            <w:tcW w:w="4536" w:type="dxa"/>
            <w:vAlign w:val="center"/>
          </w:tcPr>
          <w:p w14:paraId="76C4D381" w14:textId="1381E0D3" w:rsidR="00413FFC" w:rsidRPr="00FB674A" w:rsidRDefault="00F149C7" w:rsidP="00F149C7">
            <w:pPr>
              <w:widowControl w:val="0"/>
              <w:ind w:firstLine="0"/>
              <w:jc w:val="left"/>
              <w:rPr>
                <w:bCs w:val="0"/>
                <w:sz w:val="24"/>
                <w:szCs w:val="24"/>
                <w:lang w:val="en-US"/>
              </w:rPr>
            </w:pPr>
            <w:r w:rsidRPr="00541D89">
              <w:rPr>
                <w:bCs w:val="0"/>
                <w:sz w:val="24"/>
                <w:szCs w:val="24"/>
              </w:rPr>
              <w:t xml:space="preserve">___________________ </w:t>
            </w:r>
            <w:r w:rsidR="00FB674A">
              <w:rPr>
                <w:bCs w:val="0"/>
                <w:sz w:val="24"/>
                <w:szCs w:val="24"/>
              </w:rPr>
              <w:t>И</w:t>
            </w:r>
            <w:r w:rsidR="00CC7A86">
              <w:rPr>
                <w:bCs w:val="0"/>
                <w:sz w:val="24"/>
                <w:szCs w:val="24"/>
              </w:rPr>
              <w:t>.А.</w:t>
            </w:r>
            <w:r w:rsidR="00FB674A">
              <w:rPr>
                <w:bCs w:val="0"/>
                <w:sz w:val="24"/>
                <w:szCs w:val="24"/>
              </w:rPr>
              <w:t>Серкова</w:t>
            </w:r>
          </w:p>
        </w:tc>
        <w:tc>
          <w:tcPr>
            <w:tcW w:w="567" w:type="dxa"/>
            <w:vAlign w:val="center"/>
          </w:tcPr>
          <w:p w14:paraId="77F2F11F" w14:textId="77777777" w:rsidR="00413FFC" w:rsidRPr="00541D89" w:rsidRDefault="00413FFC" w:rsidP="00F149C7">
            <w:pPr>
              <w:widowControl w:val="0"/>
              <w:ind w:firstLine="0"/>
              <w:jc w:val="left"/>
              <w:rPr>
                <w:bCs w:val="0"/>
                <w:sz w:val="24"/>
                <w:szCs w:val="24"/>
              </w:rPr>
            </w:pPr>
          </w:p>
        </w:tc>
        <w:tc>
          <w:tcPr>
            <w:tcW w:w="4251" w:type="dxa"/>
            <w:vAlign w:val="center"/>
          </w:tcPr>
          <w:p w14:paraId="3E193CCE" w14:textId="4E58A6E9" w:rsidR="00413FFC" w:rsidRPr="00541D89" w:rsidRDefault="00F149C7" w:rsidP="00F149C7">
            <w:pPr>
              <w:widowControl w:val="0"/>
              <w:ind w:firstLine="0"/>
              <w:jc w:val="left"/>
              <w:rPr>
                <w:bCs w:val="0"/>
                <w:sz w:val="24"/>
                <w:szCs w:val="24"/>
              </w:rPr>
            </w:pPr>
            <w:r w:rsidRPr="00541D89">
              <w:rPr>
                <w:bCs w:val="0"/>
                <w:sz w:val="24"/>
                <w:szCs w:val="24"/>
              </w:rPr>
              <w:t xml:space="preserve">________________ </w:t>
            </w:r>
            <w:r w:rsidR="006C02C9">
              <w:rPr>
                <w:bCs w:val="0"/>
                <w:sz w:val="24"/>
                <w:szCs w:val="24"/>
              </w:rPr>
              <w:t>Е.В.Ханова</w:t>
            </w:r>
          </w:p>
        </w:tc>
      </w:tr>
      <w:tr w:rsidR="00F149C7" w:rsidRPr="00541D89" w14:paraId="0D6297F1" w14:textId="77777777" w:rsidTr="00F149C7">
        <w:trPr>
          <w:trHeight w:val="443"/>
        </w:trPr>
        <w:tc>
          <w:tcPr>
            <w:tcW w:w="4536" w:type="dxa"/>
            <w:vAlign w:val="center"/>
          </w:tcPr>
          <w:p w14:paraId="157FB53B" w14:textId="7C1A7184" w:rsidR="00F149C7" w:rsidRPr="00541D89" w:rsidRDefault="00F149C7" w:rsidP="00F149C7">
            <w:pPr>
              <w:widowControl w:val="0"/>
              <w:ind w:firstLine="0"/>
              <w:jc w:val="left"/>
              <w:rPr>
                <w:bCs w:val="0"/>
                <w:sz w:val="24"/>
                <w:szCs w:val="24"/>
              </w:rPr>
            </w:pPr>
            <w:r w:rsidRPr="00541D89">
              <w:rPr>
                <w:bCs w:val="0"/>
                <w:sz w:val="24"/>
                <w:szCs w:val="24"/>
              </w:rPr>
              <w:t>«___» ________________ 202</w:t>
            </w:r>
            <w:r w:rsidR="006C02C9">
              <w:rPr>
                <w:bCs w:val="0"/>
                <w:sz w:val="24"/>
                <w:szCs w:val="24"/>
              </w:rPr>
              <w:t>2</w:t>
            </w:r>
            <w:r w:rsidRPr="00541D89">
              <w:rPr>
                <w:bCs w:val="0"/>
                <w:sz w:val="24"/>
                <w:szCs w:val="24"/>
              </w:rPr>
              <w:t xml:space="preserve"> г.</w:t>
            </w:r>
          </w:p>
        </w:tc>
        <w:tc>
          <w:tcPr>
            <w:tcW w:w="567" w:type="dxa"/>
            <w:vAlign w:val="center"/>
          </w:tcPr>
          <w:p w14:paraId="5F58689B" w14:textId="77777777" w:rsidR="00F149C7" w:rsidRPr="00541D89" w:rsidRDefault="00F149C7" w:rsidP="00F149C7">
            <w:pPr>
              <w:widowControl w:val="0"/>
              <w:ind w:firstLine="0"/>
              <w:jc w:val="left"/>
              <w:rPr>
                <w:bCs w:val="0"/>
                <w:sz w:val="24"/>
                <w:szCs w:val="24"/>
              </w:rPr>
            </w:pPr>
          </w:p>
        </w:tc>
        <w:tc>
          <w:tcPr>
            <w:tcW w:w="4251" w:type="dxa"/>
            <w:vAlign w:val="center"/>
          </w:tcPr>
          <w:p w14:paraId="5DB1E9C8" w14:textId="60AEC841" w:rsidR="00F149C7" w:rsidRPr="00541D89" w:rsidRDefault="00F149C7" w:rsidP="00F149C7">
            <w:pPr>
              <w:widowControl w:val="0"/>
              <w:ind w:firstLine="0"/>
              <w:jc w:val="left"/>
              <w:rPr>
                <w:bCs w:val="0"/>
                <w:sz w:val="24"/>
                <w:szCs w:val="24"/>
              </w:rPr>
            </w:pPr>
            <w:r w:rsidRPr="00541D89">
              <w:rPr>
                <w:bCs w:val="0"/>
                <w:sz w:val="24"/>
                <w:szCs w:val="24"/>
              </w:rPr>
              <w:t>«___» ________________ 202</w:t>
            </w:r>
            <w:r w:rsidR="006C02C9">
              <w:rPr>
                <w:bCs w:val="0"/>
                <w:sz w:val="24"/>
                <w:szCs w:val="24"/>
              </w:rPr>
              <w:t>2</w:t>
            </w:r>
            <w:r w:rsidRPr="00541D89">
              <w:rPr>
                <w:bCs w:val="0"/>
                <w:sz w:val="24"/>
                <w:szCs w:val="24"/>
              </w:rPr>
              <w:t xml:space="preserve"> г.</w:t>
            </w:r>
          </w:p>
        </w:tc>
      </w:tr>
      <w:tr w:rsidR="00F149C7" w:rsidRPr="00541D89" w14:paraId="200FFEF7" w14:textId="77777777" w:rsidTr="00F149C7">
        <w:trPr>
          <w:trHeight w:val="443"/>
        </w:trPr>
        <w:tc>
          <w:tcPr>
            <w:tcW w:w="4536" w:type="dxa"/>
            <w:vAlign w:val="center"/>
          </w:tcPr>
          <w:p w14:paraId="530E791D" w14:textId="0A429F4E" w:rsidR="00F149C7" w:rsidRPr="00541D89" w:rsidRDefault="00F149C7" w:rsidP="00F149C7">
            <w:pPr>
              <w:widowControl w:val="0"/>
              <w:ind w:firstLine="0"/>
              <w:jc w:val="left"/>
              <w:rPr>
                <w:bCs w:val="0"/>
                <w:sz w:val="24"/>
                <w:szCs w:val="24"/>
              </w:rPr>
            </w:pPr>
            <w:r w:rsidRPr="00541D89">
              <w:rPr>
                <w:bCs w:val="0"/>
                <w:sz w:val="24"/>
                <w:szCs w:val="24"/>
              </w:rPr>
              <w:t>М.П.</w:t>
            </w:r>
          </w:p>
        </w:tc>
        <w:tc>
          <w:tcPr>
            <w:tcW w:w="567" w:type="dxa"/>
            <w:vAlign w:val="center"/>
          </w:tcPr>
          <w:p w14:paraId="6D4927AC" w14:textId="77777777" w:rsidR="00F149C7" w:rsidRPr="00541D89" w:rsidRDefault="00F149C7" w:rsidP="00F149C7">
            <w:pPr>
              <w:widowControl w:val="0"/>
              <w:ind w:firstLine="0"/>
              <w:jc w:val="left"/>
              <w:rPr>
                <w:bCs w:val="0"/>
                <w:sz w:val="24"/>
                <w:szCs w:val="24"/>
              </w:rPr>
            </w:pPr>
          </w:p>
        </w:tc>
        <w:tc>
          <w:tcPr>
            <w:tcW w:w="4251" w:type="dxa"/>
            <w:vAlign w:val="center"/>
          </w:tcPr>
          <w:p w14:paraId="2A83DF08" w14:textId="6E8BC0D4" w:rsidR="00F149C7" w:rsidRPr="00541D89" w:rsidRDefault="00F149C7" w:rsidP="00F149C7">
            <w:pPr>
              <w:widowControl w:val="0"/>
              <w:ind w:firstLine="0"/>
              <w:jc w:val="left"/>
              <w:rPr>
                <w:bCs w:val="0"/>
                <w:sz w:val="24"/>
                <w:szCs w:val="24"/>
              </w:rPr>
            </w:pPr>
            <w:r w:rsidRPr="00541D89">
              <w:rPr>
                <w:bCs w:val="0"/>
                <w:sz w:val="24"/>
                <w:szCs w:val="24"/>
              </w:rPr>
              <w:t>М.П.</w:t>
            </w:r>
          </w:p>
        </w:tc>
      </w:tr>
    </w:tbl>
    <w:p w14:paraId="3C519694" w14:textId="77777777" w:rsidR="00D26F83" w:rsidRPr="00541D89" w:rsidRDefault="00D26F83" w:rsidP="002E4542">
      <w:pPr>
        <w:widowControl w:val="0"/>
        <w:ind w:firstLine="0"/>
        <w:jc w:val="center"/>
        <w:rPr>
          <w:bCs w:val="0"/>
          <w:sz w:val="24"/>
          <w:szCs w:val="24"/>
        </w:rPr>
      </w:pPr>
    </w:p>
    <w:p w14:paraId="0B89C7DF" w14:textId="58A16DFF" w:rsidR="00D26F83" w:rsidRDefault="00D26F83" w:rsidP="002E4542">
      <w:pPr>
        <w:widowControl w:val="0"/>
        <w:ind w:firstLine="0"/>
        <w:jc w:val="center"/>
        <w:rPr>
          <w:bCs w:val="0"/>
          <w:sz w:val="24"/>
          <w:szCs w:val="24"/>
        </w:rPr>
      </w:pPr>
    </w:p>
    <w:p w14:paraId="4405BCF5" w14:textId="2B2EDD5E" w:rsidR="00AE1A88" w:rsidRDefault="00AE1A88" w:rsidP="002E4542">
      <w:pPr>
        <w:widowControl w:val="0"/>
        <w:ind w:firstLine="0"/>
        <w:jc w:val="center"/>
        <w:rPr>
          <w:bCs w:val="0"/>
          <w:sz w:val="24"/>
          <w:szCs w:val="24"/>
        </w:rPr>
      </w:pPr>
    </w:p>
    <w:p w14:paraId="3FEF3B3C" w14:textId="77777777" w:rsidR="00AE1A88" w:rsidRPr="00541D89" w:rsidRDefault="00AE1A88" w:rsidP="002E4542">
      <w:pPr>
        <w:widowControl w:val="0"/>
        <w:ind w:firstLine="0"/>
        <w:jc w:val="center"/>
        <w:rPr>
          <w:bCs w:val="0"/>
          <w:sz w:val="24"/>
          <w:szCs w:val="24"/>
        </w:rPr>
      </w:pPr>
    </w:p>
    <w:p w14:paraId="40409B64" w14:textId="3A97B121" w:rsidR="00D26F83" w:rsidRPr="00541D89" w:rsidRDefault="00AE1A88" w:rsidP="002E4542">
      <w:pPr>
        <w:widowControl w:val="0"/>
        <w:ind w:firstLine="0"/>
        <w:jc w:val="center"/>
        <w:rPr>
          <w:bCs w:val="0"/>
          <w:sz w:val="24"/>
          <w:szCs w:val="24"/>
        </w:rPr>
      </w:pPr>
      <w:r w:rsidRPr="00AE1A88">
        <w:rPr>
          <w:bCs w:val="0"/>
          <w:sz w:val="24"/>
          <w:szCs w:val="24"/>
        </w:rPr>
        <w:t xml:space="preserve">АНАЛИТИЧЕСКАЯ ИНФОРМАЦИЯ </w:t>
      </w:r>
      <w:r>
        <w:rPr>
          <w:bCs w:val="0"/>
          <w:sz w:val="24"/>
          <w:szCs w:val="24"/>
        </w:rPr>
        <w:br/>
      </w:r>
      <w:r w:rsidR="00626738">
        <w:rPr>
          <w:bCs w:val="0"/>
          <w:sz w:val="24"/>
          <w:szCs w:val="24"/>
        </w:rPr>
        <w:t xml:space="preserve">по результатам </w:t>
      </w:r>
      <w:r w:rsidRPr="00AE1A88">
        <w:rPr>
          <w:bCs w:val="0"/>
          <w:sz w:val="24"/>
          <w:szCs w:val="24"/>
        </w:rPr>
        <w:t>проведени</w:t>
      </w:r>
      <w:r w:rsidR="00626738">
        <w:rPr>
          <w:bCs w:val="0"/>
          <w:sz w:val="24"/>
          <w:szCs w:val="24"/>
        </w:rPr>
        <w:t>я</w:t>
      </w:r>
      <w:r w:rsidRPr="00AE1A88">
        <w:rPr>
          <w:bCs w:val="0"/>
          <w:sz w:val="24"/>
          <w:szCs w:val="24"/>
        </w:rPr>
        <w:t xml:space="preserve"> вебинара </w:t>
      </w:r>
      <w:r w:rsidR="00626738">
        <w:rPr>
          <w:bCs w:val="0"/>
          <w:sz w:val="24"/>
          <w:szCs w:val="24"/>
        </w:rPr>
        <w:t xml:space="preserve">по итогам </w:t>
      </w:r>
      <w:r w:rsidRPr="00AE1A88">
        <w:rPr>
          <w:bCs w:val="0"/>
          <w:sz w:val="24"/>
          <w:szCs w:val="24"/>
        </w:rPr>
        <w:t>НОК</w:t>
      </w:r>
      <w:r w:rsidR="00626738">
        <w:rPr>
          <w:bCs w:val="0"/>
          <w:sz w:val="24"/>
          <w:szCs w:val="24"/>
        </w:rPr>
        <w:t>-</w:t>
      </w:r>
      <w:r w:rsidRPr="00AE1A88">
        <w:rPr>
          <w:bCs w:val="0"/>
          <w:sz w:val="24"/>
          <w:szCs w:val="24"/>
        </w:rPr>
        <w:t>2021 году</w:t>
      </w:r>
    </w:p>
    <w:p w14:paraId="13FE0DAF" w14:textId="1983C0DD" w:rsidR="00D26F83" w:rsidRDefault="00D26F83" w:rsidP="000E6CD2">
      <w:pPr>
        <w:widowControl w:val="0"/>
        <w:ind w:firstLine="0"/>
        <w:jc w:val="center"/>
        <w:rPr>
          <w:sz w:val="24"/>
          <w:szCs w:val="24"/>
        </w:rPr>
      </w:pPr>
    </w:p>
    <w:p w14:paraId="6E8AA9CF" w14:textId="5BB134ED" w:rsidR="00AE1A88" w:rsidRDefault="00AE1A88" w:rsidP="000E6CD2">
      <w:pPr>
        <w:widowControl w:val="0"/>
        <w:ind w:firstLine="0"/>
        <w:jc w:val="center"/>
        <w:rPr>
          <w:sz w:val="24"/>
          <w:szCs w:val="24"/>
        </w:rPr>
      </w:pPr>
    </w:p>
    <w:p w14:paraId="384840F7" w14:textId="46F1078A" w:rsidR="00555D6B" w:rsidRDefault="00555D6B" w:rsidP="000E6CD2">
      <w:pPr>
        <w:widowControl w:val="0"/>
        <w:ind w:firstLine="0"/>
        <w:jc w:val="center"/>
        <w:rPr>
          <w:sz w:val="24"/>
          <w:szCs w:val="24"/>
        </w:rPr>
      </w:pPr>
    </w:p>
    <w:p w14:paraId="27BB21BC" w14:textId="77777777" w:rsidR="00555D6B" w:rsidRPr="00541D89" w:rsidRDefault="00555D6B" w:rsidP="000E6CD2">
      <w:pPr>
        <w:widowControl w:val="0"/>
        <w:ind w:firstLine="0"/>
        <w:jc w:val="center"/>
        <w:rPr>
          <w:sz w:val="24"/>
          <w:szCs w:val="24"/>
        </w:rPr>
      </w:pPr>
    </w:p>
    <w:p w14:paraId="56A039F6" w14:textId="77777777" w:rsidR="00D26F83" w:rsidRPr="00541D89" w:rsidRDefault="00D26F83" w:rsidP="00D26F83">
      <w:pPr>
        <w:widowControl w:val="0"/>
        <w:ind w:firstLine="0"/>
        <w:jc w:val="left"/>
        <w:rPr>
          <w:bCs w:val="0"/>
          <w:sz w:val="24"/>
          <w:szCs w:val="24"/>
        </w:rPr>
      </w:pPr>
    </w:p>
    <w:p w14:paraId="0B9EAA83" w14:textId="77777777" w:rsidR="002E4542" w:rsidRPr="00541D89" w:rsidRDefault="002E4542" w:rsidP="002E4542">
      <w:pPr>
        <w:widowControl w:val="0"/>
        <w:ind w:firstLine="0"/>
        <w:jc w:val="center"/>
        <w:rPr>
          <w:bCs w:val="0"/>
          <w:sz w:val="24"/>
          <w:szCs w:val="24"/>
        </w:rPr>
      </w:pPr>
    </w:p>
    <w:p w14:paraId="533D26F1" w14:textId="3DCD9B3C" w:rsidR="00101DA1" w:rsidRPr="00541D89" w:rsidRDefault="002D5242" w:rsidP="002E4542">
      <w:pPr>
        <w:widowControl w:val="0"/>
        <w:ind w:firstLine="0"/>
        <w:jc w:val="center"/>
        <w:rPr>
          <w:bCs w:val="0"/>
          <w:sz w:val="24"/>
          <w:szCs w:val="24"/>
        </w:rPr>
      </w:pPr>
      <w:r w:rsidRPr="00541D89">
        <w:rPr>
          <w:bCs w:val="0"/>
          <w:sz w:val="24"/>
          <w:szCs w:val="24"/>
        </w:rPr>
        <w:t>Государственн</w:t>
      </w:r>
      <w:r w:rsidR="002274E8" w:rsidRPr="00541D89">
        <w:rPr>
          <w:bCs w:val="0"/>
          <w:sz w:val="24"/>
          <w:szCs w:val="24"/>
        </w:rPr>
        <w:t>ый</w:t>
      </w:r>
      <w:r w:rsidRPr="00541D89">
        <w:rPr>
          <w:bCs w:val="0"/>
          <w:sz w:val="24"/>
          <w:szCs w:val="24"/>
        </w:rPr>
        <w:t xml:space="preserve"> контракт № </w:t>
      </w:r>
      <w:r w:rsidR="00444402" w:rsidRPr="00444402">
        <w:rPr>
          <w:bCs w:val="0"/>
          <w:sz w:val="24"/>
          <w:szCs w:val="24"/>
        </w:rPr>
        <w:t>0162200011821000301</w:t>
      </w:r>
      <w:r w:rsidR="002E4542" w:rsidRPr="00541D89">
        <w:rPr>
          <w:bCs w:val="0"/>
          <w:sz w:val="24"/>
          <w:szCs w:val="24"/>
        </w:rPr>
        <w:br/>
        <w:t>от «</w:t>
      </w:r>
      <w:r w:rsidR="001A2DB3" w:rsidRPr="001A2DB3">
        <w:rPr>
          <w:bCs w:val="0"/>
          <w:sz w:val="24"/>
          <w:szCs w:val="24"/>
        </w:rPr>
        <w:t>05</w:t>
      </w:r>
      <w:r w:rsidR="002E4542" w:rsidRPr="00541D89">
        <w:rPr>
          <w:bCs w:val="0"/>
          <w:sz w:val="24"/>
          <w:szCs w:val="24"/>
        </w:rPr>
        <w:t xml:space="preserve">» </w:t>
      </w:r>
      <w:r w:rsidR="001A2DB3">
        <w:rPr>
          <w:bCs w:val="0"/>
          <w:sz w:val="24"/>
          <w:szCs w:val="24"/>
        </w:rPr>
        <w:t>мая</w:t>
      </w:r>
      <w:r w:rsidR="002E4542" w:rsidRPr="00541D89">
        <w:rPr>
          <w:bCs w:val="0"/>
          <w:sz w:val="24"/>
          <w:szCs w:val="24"/>
        </w:rPr>
        <w:t xml:space="preserve"> 202</w:t>
      </w:r>
      <w:r w:rsidR="00444402">
        <w:rPr>
          <w:bCs w:val="0"/>
          <w:sz w:val="24"/>
          <w:szCs w:val="24"/>
        </w:rPr>
        <w:t>1</w:t>
      </w:r>
      <w:r w:rsidR="002E4542" w:rsidRPr="00541D89">
        <w:rPr>
          <w:bCs w:val="0"/>
          <w:sz w:val="24"/>
          <w:szCs w:val="24"/>
        </w:rPr>
        <w:t xml:space="preserve"> г.</w:t>
      </w:r>
    </w:p>
    <w:p w14:paraId="6C0BC277" w14:textId="5B4802CF" w:rsidR="00101DA1" w:rsidRPr="00541D89" w:rsidRDefault="00101DA1" w:rsidP="00DC3C83">
      <w:pPr>
        <w:widowControl w:val="0"/>
        <w:spacing w:line="360" w:lineRule="auto"/>
        <w:ind w:firstLine="0"/>
        <w:jc w:val="center"/>
        <w:rPr>
          <w:b/>
          <w:sz w:val="24"/>
          <w:szCs w:val="24"/>
        </w:rPr>
      </w:pPr>
    </w:p>
    <w:p w14:paraId="056CDE85" w14:textId="6E0DCF1C" w:rsidR="00101DA1" w:rsidRPr="00541D89" w:rsidRDefault="00444402" w:rsidP="00D964B7">
      <w:pPr>
        <w:spacing w:before="4000" w:line="360" w:lineRule="auto"/>
        <w:ind w:firstLine="0"/>
        <w:jc w:val="center"/>
        <w:rPr>
          <w:sz w:val="24"/>
          <w:szCs w:val="24"/>
        </w:rPr>
      </w:pPr>
      <w:r>
        <w:rPr>
          <w:sz w:val="24"/>
          <w:szCs w:val="24"/>
        </w:rPr>
        <w:t>Свердловская</w:t>
      </w:r>
      <w:r w:rsidR="006B4349" w:rsidRPr="00541D89">
        <w:rPr>
          <w:sz w:val="24"/>
          <w:szCs w:val="24"/>
        </w:rPr>
        <w:t xml:space="preserve"> область </w:t>
      </w:r>
      <w:r w:rsidR="005D4B67" w:rsidRPr="00541D89">
        <w:rPr>
          <w:sz w:val="24"/>
          <w:szCs w:val="24"/>
        </w:rPr>
        <w:t>202</w:t>
      </w:r>
      <w:r w:rsidR="00D964B7">
        <w:rPr>
          <w:sz w:val="24"/>
          <w:szCs w:val="24"/>
        </w:rPr>
        <w:t>2</w:t>
      </w:r>
    </w:p>
    <w:bookmarkStart w:id="2" w:name="_Toc94090191" w:displacedByCustomXml="next"/>
    <w:sdt>
      <w:sdtPr>
        <w:rPr>
          <w:rFonts w:ascii="Times New Roman" w:eastAsia="Times New Roman" w:hAnsi="Times New Roman" w:cs="Times New Roman"/>
          <w:b w:val="0"/>
          <w:bCs/>
          <w:iCs/>
          <w:color w:val="auto"/>
          <w:sz w:val="28"/>
        </w:rPr>
        <w:id w:val="-1223061868"/>
        <w:docPartObj>
          <w:docPartGallery w:val="Table of Contents"/>
          <w:docPartUnique/>
        </w:docPartObj>
      </w:sdtPr>
      <w:sdtEndPr>
        <w:rPr>
          <w:iCs w:val="0"/>
          <w:sz w:val="24"/>
          <w:szCs w:val="24"/>
        </w:rPr>
      </w:sdtEndPr>
      <w:sdtContent>
        <w:p w14:paraId="5587A84B" w14:textId="77777777" w:rsidR="0074734E" w:rsidRPr="00D236D5" w:rsidRDefault="0074734E" w:rsidP="00CC5C00">
          <w:pPr>
            <w:pStyle w:val="1"/>
            <w:spacing w:before="0" w:after="0" w:line="360" w:lineRule="auto"/>
            <w:jc w:val="center"/>
            <w:rPr>
              <w:rFonts w:ascii="Times New Roman" w:hAnsi="Times New Roman" w:cs="Times New Roman"/>
              <w:color w:val="auto"/>
            </w:rPr>
          </w:pPr>
          <w:r w:rsidRPr="00D236D5">
            <w:rPr>
              <w:rFonts w:ascii="Times New Roman" w:hAnsi="Times New Roman" w:cs="Times New Roman"/>
              <w:color w:val="auto"/>
              <w:sz w:val="32"/>
              <w:szCs w:val="22"/>
            </w:rPr>
            <w:t>СОДЕРЖАНИЕ</w:t>
          </w:r>
          <w:bookmarkEnd w:id="2"/>
        </w:p>
        <w:p w14:paraId="46A0722A" w14:textId="674223E5" w:rsidR="00D964B7" w:rsidRPr="00D964B7" w:rsidRDefault="00CC5C00" w:rsidP="00D964B7">
          <w:pPr>
            <w:pStyle w:val="12"/>
            <w:spacing w:line="360" w:lineRule="auto"/>
            <w:rPr>
              <w:rFonts w:ascii="Times New Roman" w:eastAsiaTheme="minorEastAsia" w:hAnsi="Times New Roman" w:cs="Times New Roman"/>
              <w:b w:val="0"/>
              <w:bCs w:val="0"/>
              <w:caps w:val="0"/>
              <w:noProof/>
              <w:sz w:val="24"/>
              <w:szCs w:val="24"/>
            </w:rPr>
          </w:pPr>
          <w:r w:rsidRPr="00D964B7">
            <w:rPr>
              <w:rFonts w:ascii="Times New Roman" w:hAnsi="Times New Roman" w:cs="Times New Roman"/>
              <w:sz w:val="24"/>
              <w:szCs w:val="24"/>
              <w:u w:val="single"/>
            </w:rPr>
            <w:fldChar w:fldCharType="begin"/>
          </w:r>
          <w:r w:rsidRPr="00D964B7">
            <w:rPr>
              <w:rFonts w:ascii="Times New Roman" w:hAnsi="Times New Roman" w:cs="Times New Roman"/>
              <w:sz w:val="24"/>
              <w:szCs w:val="24"/>
              <w:u w:val="single"/>
            </w:rPr>
            <w:instrText xml:space="preserve"> TOC \o "1-3" \h \z \u </w:instrText>
          </w:r>
          <w:r w:rsidRPr="00D964B7">
            <w:rPr>
              <w:rFonts w:ascii="Times New Roman" w:hAnsi="Times New Roman" w:cs="Times New Roman"/>
              <w:sz w:val="24"/>
              <w:szCs w:val="24"/>
              <w:u w:val="single"/>
            </w:rPr>
            <w:fldChar w:fldCharType="separate"/>
          </w:r>
          <w:hyperlink w:anchor="_Toc94090191" w:history="1">
            <w:r w:rsidR="00D964B7" w:rsidRPr="00D964B7">
              <w:rPr>
                <w:rStyle w:val="afd"/>
                <w:rFonts w:ascii="Times New Roman" w:hAnsi="Times New Roman" w:cs="Times New Roman"/>
                <w:noProof/>
                <w:sz w:val="24"/>
                <w:szCs w:val="24"/>
              </w:rPr>
              <w:t>СОДЕРЖАНИЕ</w:t>
            </w:r>
            <w:r w:rsidR="00D964B7" w:rsidRPr="00D964B7">
              <w:rPr>
                <w:rFonts w:ascii="Times New Roman" w:hAnsi="Times New Roman" w:cs="Times New Roman"/>
                <w:noProof/>
                <w:webHidden/>
                <w:sz w:val="24"/>
                <w:szCs w:val="24"/>
              </w:rPr>
              <w:tab/>
            </w:r>
            <w:r w:rsidR="00D964B7" w:rsidRPr="00D964B7">
              <w:rPr>
                <w:rFonts w:ascii="Times New Roman" w:hAnsi="Times New Roman" w:cs="Times New Roman"/>
                <w:noProof/>
                <w:webHidden/>
                <w:sz w:val="24"/>
                <w:szCs w:val="24"/>
              </w:rPr>
              <w:fldChar w:fldCharType="begin"/>
            </w:r>
            <w:r w:rsidR="00D964B7" w:rsidRPr="00D964B7">
              <w:rPr>
                <w:rFonts w:ascii="Times New Roman" w:hAnsi="Times New Roman" w:cs="Times New Roman"/>
                <w:noProof/>
                <w:webHidden/>
                <w:sz w:val="24"/>
                <w:szCs w:val="24"/>
              </w:rPr>
              <w:instrText xml:space="preserve"> PAGEREF _Toc94090191 \h </w:instrText>
            </w:r>
            <w:r w:rsidR="00D964B7" w:rsidRPr="00D964B7">
              <w:rPr>
                <w:rFonts w:ascii="Times New Roman" w:hAnsi="Times New Roman" w:cs="Times New Roman"/>
                <w:noProof/>
                <w:webHidden/>
                <w:sz w:val="24"/>
                <w:szCs w:val="24"/>
              </w:rPr>
            </w:r>
            <w:r w:rsidR="00D964B7" w:rsidRPr="00D964B7">
              <w:rPr>
                <w:rFonts w:ascii="Times New Roman" w:hAnsi="Times New Roman" w:cs="Times New Roman"/>
                <w:noProof/>
                <w:webHidden/>
                <w:sz w:val="24"/>
                <w:szCs w:val="24"/>
              </w:rPr>
              <w:fldChar w:fldCharType="separate"/>
            </w:r>
            <w:r w:rsidR="00D964B7">
              <w:rPr>
                <w:rFonts w:ascii="Times New Roman" w:hAnsi="Times New Roman" w:cs="Times New Roman"/>
                <w:noProof/>
                <w:webHidden/>
                <w:sz w:val="24"/>
                <w:szCs w:val="24"/>
              </w:rPr>
              <w:t>2</w:t>
            </w:r>
            <w:r w:rsidR="00D964B7" w:rsidRPr="00D964B7">
              <w:rPr>
                <w:rFonts w:ascii="Times New Roman" w:hAnsi="Times New Roman" w:cs="Times New Roman"/>
                <w:noProof/>
                <w:webHidden/>
                <w:sz w:val="24"/>
                <w:szCs w:val="24"/>
              </w:rPr>
              <w:fldChar w:fldCharType="end"/>
            </w:r>
          </w:hyperlink>
        </w:p>
        <w:p w14:paraId="14489CE3" w14:textId="02175EE6" w:rsidR="00D964B7" w:rsidRPr="00D964B7" w:rsidRDefault="00240757" w:rsidP="00D964B7">
          <w:pPr>
            <w:pStyle w:val="12"/>
            <w:spacing w:line="360" w:lineRule="auto"/>
            <w:rPr>
              <w:rFonts w:ascii="Times New Roman" w:eastAsiaTheme="minorEastAsia" w:hAnsi="Times New Roman" w:cs="Times New Roman"/>
              <w:b w:val="0"/>
              <w:bCs w:val="0"/>
              <w:caps w:val="0"/>
              <w:noProof/>
              <w:sz w:val="24"/>
              <w:szCs w:val="24"/>
            </w:rPr>
          </w:pPr>
          <w:hyperlink w:anchor="_Toc94090192" w:history="1">
            <w:r w:rsidR="00D964B7" w:rsidRPr="00D964B7">
              <w:rPr>
                <w:rStyle w:val="afd"/>
                <w:rFonts w:ascii="Times New Roman" w:hAnsi="Times New Roman" w:cs="Times New Roman"/>
                <w:noProof/>
                <w:sz w:val="24"/>
                <w:szCs w:val="24"/>
              </w:rPr>
              <w:t>ИНФОРМАЦИОННАЯ СПРАВКА</w:t>
            </w:r>
            <w:r w:rsidR="00D964B7" w:rsidRPr="00D964B7">
              <w:rPr>
                <w:rFonts w:ascii="Times New Roman" w:hAnsi="Times New Roman" w:cs="Times New Roman"/>
                <w:noProof/>
                <w:webHidden/>
                <w:sz w:val="24"/>
                <w:szCs w:val="24"/>
              </w:rPr>
              <w:tab/>
            </w:r>
            <w:r w:rsidR="00D964B7" w:rsidRPr="00D964B7">
              <w:rPr>
                <w:rFonts w:ascii="Times New Roman" w:hAnsi="Times New Roman" w:cs="Times New Roman"/>
                <w:noProof/>
                <w:webHidden/>
                <w:sz w:val="24"/>
                <w:szCs w:val="24"/>
              </w:rPr>
              <w:fldChar w:fldCharType="begin"/>
            </w:r>
            <w:r w:rsidR="00D964B7" w:rsidRPr="00D964B7">
              <w:rPr>
                <w:rFonts w:ascii="Times New Roman" w:hAnsi="Times New Roman" w:cs="Times New Roman"/>
                <w:noProof/>
                <w:webHidden/>
                <w:sz w:val="24"/>
                <w:szCs w:val="24"/>
              </w:rPr>
              <w:instrText xml:space="preserve"> PAGEREF _Toc94090192 \h </w:instrText>
            </w:r>
            <w:r w:rsidR="00D964B7" w:rsidRPr="00D964B7">
              <w:rPr>
                <w:rFonts w:ascii="Times New Roman" w:hAnsi="Times New Roman" w:cs="Times New Roman"/>
                <w:noProof/>
                <w:webHidden/>
                <w:sz w:val="24"/>
                <w:szCs w:val="24"/>
              </w:rPr>
            </w:r>
            <w:r w:rsidR="00D964B7" w:rsidRPr="00D964B7">
              <w:rPr>
                <w:rFonts w:ascii="Times New Roman" w:hAnsi="Times New Roman" w:cs="Times New Roman"/>
                <w:noProof/>
                <w:webHidden/>
                <w:sz w:val="24"/>
                <w:szCs w:val="24"/>
              </w:rPr>
              <w:fldChar w:fldCharType="separate"/>
            </w:r>
            <w:r w:rsidR="00D964B7">
              <w:rPr>
                <w:rFonts w:ascii="Times New Roman" w:hAnsi="Times New Roman" w:cs="Times New Roman"/>
                <w:noProof/>
                <w:webHidden/>
                <w:sz w:val="24"/>
                <w:szCs w:val="24"/>
              </w:rPr>
              <w:t>3</w:t>
            </w:r>
            <w:r w:rsidR="00D964B7" w:rsidRPr="00D964B7">
              <w:rPr>
                <w:rFonts w:ascii="Times New Roman" w:hAnsi="Times New Roman" w:cs="Times New Roman"/>
                <w:noProof/>
                <w:webHidden/>
                <w:sz w:val="24"/>
                <w:szCs w:val="24"/>
              </w:rPr>
              <w:fldChar w:fldCharType="end"/>
            </w:r>
          </w:hyperlink>
        </w:p>
        <w:p w14:paraId="40B76BF5" w14:textId="006E8750" w:rsidR="00D964B7" w:rsidRPr="00D964B7" w:rsidRDefault="00240757" w:rsidP="00D964B7">
          <w:pPr>
            <w:pStyle w:val="12"/>
            <w:spacing w:line="360" w:lineRule="auto"/>
            <w:rPr>
              <w:rFonts w:ascii="Times New Roman" w:eastAsiaTheme="minorEastAsia" w:hAnsi="Times New Roman" w:cs="Times New Roman"/>
              <w:b w:val="0"/>
              <w:bCs w:val="0"/>
              <w:caps w:val="0"/>
              <w:noProof/>
              <w:sz w:val="24"/>
              <w:szCs w:val="24"/>
            </w:rPr>
          </w:pPr>
          <w:hyperlink w:anchor="_Toc94090193" w:history="1">
            <w:r w:rsidR="00D964B7" w:rsidRPr="00D964B7">
              <w:rPr>
                <w:rStyle w:val="afd"/>
                <w:rFonts w:ascii="Times New Roman" w:hAnsi="Times New Roman" w:cs="Times New Roman"/>
                <w:noProof/>
                <w:sz w:val="24"/>
                <w:szCs w:val="24"/>
              </w:rPr>
              <w:t>ОПИСАНИЕ РАБОТЫ ВЕБИНАРА «Итоги независимой оценки качества условий осуществления образовательной деятельности образовательными организациями Свердловской области в 2021 году»</w:t>
            </w:r>
            <w:r w:rsidR="00D964B7" w:rsidRPr="00D964B7">
              <w:rPr>
                <w:rFonts w:ascii="Times New Roman" w:hAnsi="Times New Roman" w:cs="Times New Roman"/>
                <w:noProof/>
                <w:webHidden/>
                <w:sz w:val="24"/>
                <w:szCs w:val="24"/>
              </w:rPr>
              <w:tab/>
            </w:r>
            <w:r w:rsidR="00D964B7" w:rsidRPr="00D964B7">
              <w:rPr>
                <w:rFonts w:ascii="Times New Roman" w:hAnsi="Times New Roman" w:cs="Times New Roman"/>
                <w:noProof/>
                <w:webHidden/>
                <w:sz w:val="24"/>
                <w:szCs w:val="24"/>
              </w:rPr>
              <w:fldChar w:fldCharType="begin"/>
            </w:r>
            <w:r w:rsidR="00D964B7" w:rsidRPr="00D964B7">
              <w:rPr>
                <w:rFonts w:ascii="Times New Roman" w:hAnsi="Times New Roman" w:cs="Times New Roman"/>
                <w:noProof/>
                <w:webHidden/>
                <w:sz w:val="24"/>
                <w:szCs w:val="24"/>
              </w:rPr>
              <w:instrText xml:space="preserve"> PAGEREF _Toc94090193 \h </w:instrText>
            </w:r>
            <w:r w:rsidR="00D964B7" w:rsidRPr="00D964B7">
              <w:rPr>
                <w:rFonts w:ascii="Times New Roman" w:hAnsi="Times New Roman" w:cs="Times New Roman"/>
                <w:noProof/>
                <w:webHidden/>
                <w:sz w:val="24"/>
                <w:szCs w:val="24"/>
              </w:rPr>
            </w:r>
            <w:r w:rsidR="00D964B7" w:rsidRPr="00D964B7">
              <w:rPr>
                <w:rFonts w:ascii="Times New Roman" w:hAnsi="Times New Roman" w:cs="Times New Roman"/>
                <w:noProof/>
                <w:webHidden/>
                <w:sz w:val="24"/>
                <w:szCs w:val="24"/>
              </w:rPr>
              <w:fldChar w:fldCharType="separate"/>
            </w:r>
            <w:r w:rsidR="00D964B7">
              <w:rPr>
                <w:rFonts w:ascii="Times New Roman" w:hAnsi="Times New Roman" w:cs="Times New Roman"/>
                <w:noProof/>
                <w:webHidden/>
                <w:sz w:val="24"/>
                <w:szCs w:val="24"/>
              </w:rPr>
              <w:t>6</w:t>
            </w:r>
            <w:r w:rsidR="00D964B7" w:rsidRPr="00D964B7">
              <w:rPr>
                <w:rFonts w:ascii="Times New Roman" w:hAnsi="Times New Roman" w:cs="Times New Roman"/>
                <w:noProof/>
                <w:webHidden/>
                <w:sz w:val="24"/>
                <w:szCs w:val="24"/>
              </w:rPr>
              <w:fldChar w:fldCharType="end"/>
            </w:r>
          </w:hyperlink>
        </w:p>
        <w:p w14:paraId="57B57862" w14:textId="4492E6FD" w:rsidR="00D964B7" w:rsidRPr="00D964B7" w:rsidRDefault="00240757" w:rsidP="00D964B7">
          <w:pPr>
            <w:pStyle w:val="12"/>
            <w:spacing w:line="360" w:lineRule="auto"/>
            <w:rPr>
              <w:rFonts w:ascii="Times New Roman" w:eastAsiaTheme="minorEastAsia" w:hAnsi="Times New Roman" w:cs="Times New Roman"/>
              <w:b w:val="0"/>
              <w:bCs w:val="0"/>
              <w:caps w:val="0"/>
              <w:noProof/>
              <w:sz w:val="24"/>
              <w:szCs w:val="24"/>
            </w:rPr>
          </w:pPr>
          <w:hyperlink w:anchor="_Toc94090194" w:history="1">
            <w:r w:rsidR="00D964B7" w:rsidRPr="00D964B7">
              <w:rPr>
                <w:rStyle w:val="afd"/>
                <w:rFonts w:ascii="Times New Roman" w:hAnsi="Times New Roman" w:cs="Times New Roman"/>
                <w:noProof/>
                <w:sz w:val="24"/>
                <w:szCs w:val="24"/>
              </w:rPr>
              <w:t>АНАЛИЗ РЕЗУЛЬТАТОВ ВЕБИНАРА «Итоги независимой оценки качества условий осуществления образовательной деятельности образовательными организациями Свердловской области в 2021 году»</w:t>
            </w:r>
            <w:r w:rsidR="00D964B7" w:rsidRPr="00D964B7">
              <w:rPr>
                <w:rFonts w:ascii="Times New Roman" w:hAnsi="Times New Roman" w:cs="Times New Roman"/>
                <w:noProof/>
                <w:webHidden/>
                <w:sz w:val="24"/>
                <w:szCs w:val="24"/>
              </w:rPr>
              <w:tab/>
            </w:r>
            <w:r w:rsidR="00D964B7" w:rsidRPr="00D964B7">
              <w:rPr>
                <w:rFonts w:ascii="Times New Roman" w:hAnsi="Times New Roman" w:cs="Times New Roman"/>
                <w:noProof/>
                <w:webHidden/>
                <w:sz w:val="24"/>
                <w:szCs w:val="24"/>
              </w:rPr>
              <w:fldChar w:fldCharType="begin"/>
            </w:r>
            <w:r w:rsidR="00D964B7" w:rsidRPr="00D964B7">
              <w:rPr>
                <w:rFonts w:ascii="Times New Roman" w:hAnsi="Times New Roman" w:cs="Times New Roman"/>
                <w:noProof/>
                <w:webHidden/>
                <w:sz w:val="24"/>
                <w:szCs w:val="24"/>
              </w:rPr>
              <w:instrText xml:space="preserve"> PAGEREF _Toc94090194 \h </w:instrText>
            </w:r>
            <w:r w:rsidR="00D964B7" w:rsidRPr="00D964B7">
              <w:rPr>
                <w:rFonts w:ascii="Times New Roman" w:hAnsi="Times New Roman" w:cs="Times New Roman"/>
                <w:noProof/>
                <w:webHidden/>
                <w:sz w:val="24"/>
                <w:szCs w:val="24"/>
              </w:rPr>
            </w:r>
            <w:r w:rsidR="00D964B7" w:rsidRPr="00D964B7">
              <w:rPr>
                <w:rFonts w:ascii="Times New Roman" w:hAnsi="Times New Roman" w:cs="Times New Roman"/>
                <w:noProof/>
                <w:webHidden/>
                <w:sz w:val="24"/>
                <w:szCs w:val="24"/>
              </w:rPr>
              <w:fldChar w:fldCharType="separate"/>
            </w:r>
            <w:r w:rsidR="00D964B7">
              <w:rPr>
                <w:rFonts w:ascii="Times New Roman" w:hAnsi="Times New Roman" w:cs="Times New Roman"/>
                <w:noProof/>
                <w:webHidden/>
                <w:sz w:val="24"/>
                <w:szCs w:val="24"/>
              </w:rPr>
              <w:t>8</w:t>
            </w:r>
            <w:r w:rsidR="00D964B7" w:rsidRPr="00D964B7">
              <w:rPr>
                <w:rFonts w:ascii="Times New Roman" w:hAnsi="Times New Roman" w:cs="Times New Roman"/>
                <w:noProof/>
                <w:webHidden/>
                <w:sz w:val="24"/>
                <w:szCs w:val="24"/>
              </w:rPr>
              <w:fldChar w:fldCharType="end"/>
            </w:r>
          </w:hyperlink>
        </w:p>
        <w:p w14:paraId="67D83465" w14:textId="6CDA5B7D" w:rsidR="00D964B7" w:rsidRPr="00D964B7" w:rsidRDefault="00240757" w:rsidP="00D964B7">
          <w:pPr>
            <w:pStyle w:val="12"/>
            <w:spacing w:line="360" w:lineRule="auto"/>
            <w:rPr>
              <w:rFonts w:ascii="Times New Roman" w:eastAsiaTheme="minorEastAsia" w:hAnsi="Times New Roman" w:cs="Times New Roman"/>
              <w:b w:val="0"/>
              <w:bCs w:val="0"/>
              <w:caps w:val="0"/>
              <w:noProof/>
              <w:sz w:val="24"/>
              <w:szCs w:val="24"/>
            </w:rPr>
          </w:pPr>
          <w:hyperlink w:anchor="_Toc94090195" w:history="1">
            <w:r w:rsidR="00D964B7" w:rsidRPr="00D964B7">
              <w:rPr>
                <w:rStyle w:val="afd"/>
                <w:rFonts w:ascii="Times New Roman" w:hAnsi="Times New Roman" w:cs="Times New Roman"/>
                <w:noProof/>
                <w:sz w:val="24"/>
                <w:szCs w:val="24"/>
              </w:rPr>
              <w:t>ВЫВОДЫ И РЕКОМЕНДАЦИИ  ПО РЕЗУЛЬТАТАМ РАБОТЫ ВЕБИНАРА «Итоги независимой оценки качества условий осуществления образовательной деятельности образовательными организациями Свердловской области в 2021 году»</w:t>
            </w:r>
            <w:r w:rsidR="00D964B7" w:rsidRPr="00D964B7">
              <w:rPr>
                <w:rFonts w:ascii="Times New Roman" w:hAnsi="Times New Roman" w:cs="Times New Roman"/>
                <w:noProof/>
                <w:webHidden/>
                <w:sz w:val="24"/>
                <w:szCs w:val="24"/>
              </w:rPr>
              <w:tab/>
            </w:r>
            <w:r w:rsidR="00D964B7" w:rsidRPr="00D964B7">
              <w:rPr>
                <w:rFonts w:ascii="Times New Roman" w:hAnsi="Times New Roman" w:cs="Times New Roman"/>
                <w:noProof/>
                <w:webHidden/>
                <w:sz w:val="24"/>
                <w:szCs w:val="24"/>
              </w:rPr>
              <w:fldChar w:fldCharType="begin"/>
            </w:r>
            <w:r w:rsidR="00D964B7" w:rsidRPr="00D964B7">
              <w:rPr>
                <w:rFonts w:ascii="Times New Roman" w:hAnsi="Times New Roman" w:cs="Times New Roman"/>
                <w:noProof/>
                <w:webHidden/>
                <w:sz w:val="24"/>
                <w:szCs w:val="24"/>
              </w:rPr>
              <w:instrText xml:space="preserve"> PAGEREF _Toc94090195 \h </w:instrText>
            </w:r>
            <w:r w:rsidR="00D964B7" w:rsidRPr="00D964B7">
              <w:rPr>
                <w:rFonts w:ascii="Times New Roman" w:hAnsi="Times New Roman" w:cs="Times New Roman"/>
                <w:noProof/>
                <w:webHidden/>
                <w:sz w:val="24"/>
                <w:szCs w:val="24"/>
              </w:rPr>
            </w:r>
            <w:r w:rsidR="00D964B7" w:rsidRPr="00D964B7">
              <w:rPr>
                <w:rFonts w:ascii="Times New Roman" w:hAnsi="Times New Roman" w:cs="Times New Roman"/>
                <w:noProof/>
                <w:webHidden/>
                <w:sz w:val="24"/>
                <w:szCs w:val="24"/>
              </w:rPr>
              <w:fldChar w:fldCharType="separate"/>
            </w:r>
            <w:r w:rsidR="00D964B7">
              <w:rPr>
                <w:rFonts w:ascii="Times New Roman" w:hAnsi="Times New Roman" w:cs="Times New Roman"/>
                <w:noProof/>
                <w:webHidden/>
                <w:sz w:val="24"/>
                <w:szCs w:val="24"/>
              </w:rPr>
              <w:t>12</w:t>
            </w:r>
            <w:r w:rsidR="00D964B7" w:rsidRPr="00D964B7">
              <w:rPr>
                <w:rFonts w:ascii="Times New Roman" w:hAnsi="Times New Roman" w:cs="Times New Roman"/>
                <w:noProof/>
                <w:webHidden/>
                <w:sz w:val="24"/>
                <w:szCs w:val="24"/>
              </w:rPr>
              <w:fldChar w:fldCharType="end"/>
            </w:r>
          </w:hyperlink>
        </w:p>
        <w:p w14:paraId="6C5EFD00" w14:textId="388FEE83" w:rsidR="00D964B7" w:rsidRPr="00D964B7" w:rsidRDefault="00240757" w:rsidP="00D964B7">
          <w:pPr>
            <w:pStyle w:val="24"/>
            <w:spacing w:line="360" w:lineRule="auto"/>
            <w:rPr>
              <w:rFonts w:ascii="Times New Roman" w:eastAsiaTheme="minorEastAsia" w:hAnsi="Times New Roman" w:cs="Times New Roman"/>
              <w:smallCaps w:val="0"/>
              <w:noProof/>
              <w:sz w:val="24"/>
              <w:szCs w:val="24"/>
            </w:rPr>
          </w:pPr>
          <w:hyperlink w:anchor="_Toc94090196" w:history="1">
            <w:r w:rsidR="00D964B7" w:rsidRPr="00D964B7">
              <w:rPr>
                <w:rStyle w:val="afd"/>
                <w:rFonts w:ascii="Times New Roman" w:hAnsi="Times New Roman" w:cs="Times New Roman"/>
                <w:noProof/>
                <w:sz w:val="24"/>
                <w:szCs w:val="24"/>
              </w:rPr>
              <w:t>ПРИЛОЖЕНИЕ А  ПРОГРАММА ВЕБИНАРА</w:t>
            </w:r>
            <w:r w:rsidR="00D964B7" w:rsidRPr="00D964B7">
              <w:rPr>
                <w:rFonts w:ascii="Times New Roman" w:hAnsi="Times New Roman" w:cs="Times New Roman"/>
                <w:noProof/>
                <w:webHidden/>
                <w:sz w:val="24"/>
                <w:szCs w:val="24"/>
              </w:rPr>
              <w:tab/>
            </w:r>
            <w:r w:rsidR="00D964B7" w:rsidRPr="00D964B7">
              <w:rPr>
                <w:rFonts w:ascii="Times New Roman" w:hAnsi="Times New Roman" w:cs="Times New Roman"/>
                <w:noProof/>
                <w:webHidden/>
                <w:sz w:val="24"/>
                <w:szCs w:val="24"/>
              </w:rPr>
              <w:fldChar w:fldCharType="begin"/>
            </w:r>
            <w:r w:rsidR="00D964B7" w:rsidRPr="00D964B7">
              <w:rPr>
                <w:rFonts w:ascii="Times New Roman" w:hAnsi="Times New Roman" w:cs="Times New Roman"/>
                <w:noProof/>
                <w:webHidden/>
                <w:sz w:val="24"/>
                <w:szCs w:val="24"/>
              </w:rPr>
              <w:instrText xml:space="preserve"> PAGEREF _Toc94090196 \h </w:instrText>
            </w:r>
            <w:r w:rsidR="00D964B7" w:rsidRPr="00D964B7">
              <w:rPr>
                <w:rFonts w:ascii="Times New Roman" w:hAnsi="Times New Roman" w:cs="Times New Roman"/>
                <w:noProof/>
                <w:webHidden/>
                <w:sz w:val="24"/>
                <w:szCs w:val="24"/>
              </w:rPr>
            </w:r>
            <w:r w:rsidR="00D964B7" w:rsidRPr="00D964B7">
              <w:rPr>
                <w:rFonts w:ascii="Times New Roman" w:hAnsi="Times New Roman" w:cs="Times New Roman"/>
                <w:noProof/>
                <w:webHidden/>
                <w:sz w:val="24"/>
                <w:szCs w:val="24"/>
              </w:rPr>
              <w:fldChar w:fldCharType="separate"/>
            </w:r>
            <w:r w:rsidR="00D964B7">
              <w:rPr>
                <w:rFonts w:ascii="Times New Roman" w:hAnsi="Times New Roman" w:cs="Times New Roman"/>
                <w:noProof/>
                <w:webHidden/>
                <w:sz w:val="24"/>
                <w:szCs w:val="24"/>
              </w:rPr>
              <w:t>14</w:t>
            </w:r>
            <w:r w:rsidR="00D964B7" w:rsidRPr="00D964B7">
              <w:rPr>
                <w:rFonts w:ascii="Times New Roman" w:hAnsi="Times New Roman" w:cs="Times New Roman"/>
                <w:noProof/>
                <w:webHidden/>
                <w:sz w:val="24"/>
                <w:szCs w:val="24"/>
              </w:rPr>
              <w:fldChar w:fldCharType="end"/>
            </w:r>
          </w:hyperlink>
        </w:p>
        <w:p w14:paraId="6BB3ED0B" w14:textId="131CE1F0" w:rsidR="0074734E" w:rsidRPr="00D964B7" w:rsidRDefault="00CC5C00" w:rsidP="00D964B7">
          <w:pPr>
            <w:spacing w:line="360" w:lineRule="auto"/>
            <w:ind w:right="454" w:firstLine="709"/>
            <w:rPr>
              <w:sz w:val="24"/>
              <w:szCs w:val="24"/>
            </w:rPr>
          </w:pPr>
          <w:r w:rsidRPr="00D964B7">
            <w:rPr>
              <w:sz w:val="24"/>
              <w:szCs w:val="24"/>
              <w:u w:val="single"/>
            </w:rPr>
            <w:fldChar w:fldCharType="end"/>
          </w:r>
        </w:p>
      </w:sdtContent>
    </w:sdt>
    <w:p w14:paraId="70999D41" w14:textId="68B0989C" w:rsidR="00D46CD4" w:rsidRPr="00541D89" w:rsidRDefault="00153555" w:rsidP="00DC3C83">
      <w:pPr>
        <w:pStyle w:val="1"/>
        <w:spacing w:before="0" w:after="0" w:line="360" w:lineRule="auto"/>
        <w:jc w:val="center"/>
        <w:rPr>
          <w:rFonts w:ascii="Times New Roman" w:hAnsi="Times New Roman" w:cs="Times New Roman"/>
          <w:color w:val="auto"/>
          <w:sz w:val="32"/>
          <w:szCs w:val="32"/>
        </w:rPr>
      </w:pPr>
      <w:bookmarkStart w:id="3" w:name="_Toc94090192"/>
      <w:bookmarkEnd w:id="0"/>
      <w:r>
        <w:rPr>
          <w:rFonts w:ascii="Times New Roman" w:hAnsi="Times New Roman" w:cs="Times New Roman"/>
          <w:color w:val="auto"/>
          <w:sz w:val="32"/>
          <w:szCs w:val="32"/>
        </w:rPr>
        <w:lastRenderedPageBreak/>
        <w:t>ИНФОРМАЦИОННАЯ СПРАВКА</w:t>
      </w:r>
      <w:bookmarkEnd w:id="3"/>
    </w:p>
    <w:p w14:paraId="42AA379F" w14:textId="36692CF4" w:rsidR="00153555" w:rsidRPr="003A672C" w:rsidRDefault="00153555" w:rsidP="00153555">
      <w:pPr>
        <w:spacing w:line="360" w:lineRule="auto"/>
        <w:ind w:firstLine="709"/>
        <w:rPr>
          <w:szCs w:val="32"/>
        </w:rPr>
      </w:pPr>
      <w:r w:rsidRPr="003A672C">
        <w:rPr>
          <w:szCs w:val="32"/>
        </w:rPr>
        <w:t>Вебинар «</w:t>
      </w:r>
      <w:r w:rsidR="00DE6C4C" w:rsidRPr="00DE6C4C">
        <w:rPr>
          <w:szCs w:val="32"/>
        </w:rPr>
        <w:t>Итоги независимой оценки качества условий осуществления образовательной деятельности образовательными организациями Свердловской области в 2021 году</w:t>
      </w:r>
      <w:r w:rsidRPr="003A672C">
        <w:rPr>
          <w:szCs w:val="32"/>
        </w:rPr>
        <w:t>» был провед</w:t>
      </w:r>
      <w:r w:rsidR="003A672C">
        <w:rPr>
          <w:szCs w:val="32"/>
        </w:rPr>
        <w:t>е</w:t>
      </w:r>
      <w:r w:rsidRPr="003A672C">
        <w:rPr>
          <w:szCs w:val="32"/>
        </w:rPr>
        <w:t xml:space="preserve">н </w:t>
      </w:r>
      <w:r w:rsidR="003A672C" w:rsidRPr="003A672C">
        <w:rPr>
          <w:szCs w:val="32"/>
        </w:rPr>
        <w:t>Общество</w:t>
      </w:r>
      <w:r w:rsidR="003A672C">
        <w:rPr>
          <w:szCs w:val="32"/>
        </w:rPr>
        <w:t>м</w:t>
      </w:r>
      <w:r w:rsidR="003A672C" w:rsidRPr="003A672C">
        <w:rPr>
          <w:szCs w:val="32"/>
        </w:rPr>
        <w:t xml:space="preserve"> с ограниченной ответственностью «АС-Холдинг», согласно государственному контракту № 01622000118210003 от 05.05.2021 г. на оказание услуг по разработке инструментария проведения в 2021 году независимой оценки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(далее – независимая оценка качества), в т. ч. сбор и обобщение информации, анализ данных в рамках организации и проведения процедуры независимой оценки качества; подготовка аналитического отчета с рекомендациями для различных заинтересованных групп пользователей; построение интегральных рейтингов по результатам информации, полученной в ходе проведения независимой оценки качества; распространение (публикация, организация обсуждений) результатов проведенной независимой оценки качества; информационное сопровождение процедуры независимой оценки качества и сайта для размещения информации о государственных (муниципальных) учреждениях (bus.gov.ru),</w:t>
      </w:r>
    </w:p>
    <w:p w14:paraId="10B2F60A" w14:textId="39D5C0AD" w:rsidR="00987A14" w:rsidRDefault="00153555" w:rsidP="00153555">
      <w:pPr>
        <w:spacing w:line="360" w:lineRule="auto"/>
        <w:ind w:firstLine="709"/>
        <w:rPr>
          <w:szCs w:val="32"/>
        </w:rPr>
      </w:pPr>
      <w:r w:rsidRPr="003A672C">
        <w:rPr>
          <w:szCs w:val="32"/>
        </w:rPr>
        <w:t xml:space="preserve">В соответствии </w:t>
      </w:r>
      <w:r w:rsidR="00987A14">
        <w:rPr>
          <w:szCs w:val="32"/>
        </w:rPr>
        <w:t xml:space="preserve">с Техническим заданием Государственного контракта с Министерством образования и молодежной политики Свердловской области </w:t>
      </w:r>
      <w:r w:rsidRPr="003A672C">
        <w:rPr>
          <w:szCs w:val="32"/>
        </w:rPr>
        <w:t xml:space="preserve">вебинар </w:t>
      </w:r>
      <w:r w:rsidR="00987A14">
        <w:rPr>
          <w:szCs w:val="32"/>
        </w:rPr>
        <w:t xml:space="preserve">был посвящен </w:t>
      </w:r>
      <w:r w:rsidR="00DE6C4C">
        <w:rPr>
          <w:szCs w:val="32"/>
        </w:rPr>
        <w:t>п</w:t>
      </w:r>
      <w:r w:rsidR="00DE6C4C" w:rsidRPr="00DE6C4C">
        <w:rPr>
          <w:szCs w:val="32"/>
        </w:rPr>
        <w:t>одведени</w:t>
      </w:r>
      <w:r w:rsidR="00DE6C4C">
        <w:rPr>
          <w:szCs w:val="32"/>
        </w:rPr>
        <w:t>ю</w:t>
      </w:r>
      <w:r w:rsidR="00DE6C4C" w:rsidRPr="00DE6C4C">
        <w:rPr>
          <w:szCs w:val="32"/>
        </w:rPr>
        <w:t xml:space="preserve"> итогов проведения НОК в 2021 году на территории муниципальных образований Свердловской области</w:t>
      </w:r>
      <w:r w:rsidR="00987A14">
        <w:rPr>
          <w:szCs w:val="32"/>
        </w:rPr>
        <w:t>.</w:t>
      </w:r>
    </w:p>
    <w:p w14:paraId="3B6503AC" w14:textId="77777777" w:rsidR="00987A14" w:rsidRDefault="00987A14" w:rsidP="00987A14">
      <w:pPr>
        <w:spacing w:line="360" w:lineRule="auto"/>
        <w:ind w:firstLine="709"/>
        <w:rPr>
          <w:szCs w:val="32"/>
        </w:rPr>
      </w:pPr>
      <w:r>
        <w:rPr>
          <w:szCs w:val="32"/>
        </w:rPr>
        <w:t xml:space="preserve">Основными задачами вебинара выступали </w:t>
      </w:r>
    </w:p>
    <w:p w14:paraId="12EDC8F7" w14:textId="4DCF4387" w:rsidR="00DE6C4C" w:rsidRPr="00DE6C4C" w:rsidRDefault="00DE6C4C" w:rsidP="00DE6C4C">
      <w:pPr>
        <w:pStyle w:val="a"/>
        <w:numPr>
          <w:ilvl w:val="0"/>
          <w:numId w:val="13"/>
        </w:numPr>
        <w:tabs>
          <w:tab w:val="left" w:pos="1276"/>
        </w:tabs>
        <w:spacing w:line="360" w:lineRule="auto"/>
        <w:ind w:left="0" w:firstLine="709"/>
        <w:rPr>
          <w:szCs w:val="32"/>
        </w:rPr>
      </w:pPr>
      <w:r w:rsidRPr="00DE6C4C">
        <w:rPr>
          <w:szCs w:val="32"/>
        </w:rPr>
        <w:t>информирование о результатах НОК-2021</w:t>
      </w:r>
      <w:r w:rsidR="00204E41">
        <w:rPr>
          <w:szCs w:val="32"/>
        </w:rPr>
        <w:t>;</w:t>
      </w:r>
    </w:p>
    <w:p w14:paraId="47437370" w14:textId="235E6956" w:rsidR="00DE6C4C" w:rsidRPr="00DE6C4C" w:rsidRDefault="00DE6C4C" w:rsidP="00DE6C4C">
      <w:pPr>
        <w:pStyle w:val="a"/>
        <w:numPr>
          <w:ilvl w:val="0"/>
          <w:numId w:val="13"/>
        </w:numPr>
        <w:tabs>
          <w:tab w:val="left" w:pos="1276"/>
        </w:tabs>
        <w:spacing w:line="360" w:lineRule="auto"/>
        <w:ind w:left="0" w:firstLine="709"/>
        <w:rPr>
          <w:szCs w:val="32"/>
        </w:rPr>
      </w:pPr>
      <w:r w:rsidRPr="00DE6C4C">
        <w:rPr>
          <w:szCs w:val="32"/>
        </w:rPr>
        <w:t>разъяснение методических рекомендаций по разработке планов мероприятий по устранению недостатков, выявленных в ходе проведения НОК</w:t>
      </w:r>
      <w:r w:rsidR="00204E41">
        <w:rPr>
          <w:szCs w:val="32"/>
        </w:rPr>
        <w:t>;</w:t>
      </w:r>
    </w:p>
    <w:p w14:paraId="01B06303" w14:textId="2A45AB74" w:rsidR="00DE6C4C" w:rsidRPr="00DE6C4C" w:rsidRDefault="00DE6C4C" w:rsidP="00DE6C4C">
      <w:pPr>
        <w:pStyle w:val="a"/>
        <w:numPr>
          <w:ilvl w:val="0"/>
          <w:numId w:val="13"/>
        </w:numPr>
        <w:tabs>
          <w:tab w:val="left" w:pos="1276"/>
        </w:tabs>
        <w:spacing w:line="360" w:lineRule="auto"/>
        <w:ind w:left="0" w:firstLine="709"/>
        <w:rPr>
          <w:szCs w:val="32"/>
        </w:rPr>
      </w:pPr>
      <w:r w:rsidRPr="00DE6C4C">
        <w:rPr>
          <w:szCs w:val="32"/>
        </w:rPr>
        <w:t xml:space="preserve">информирование об итогах оценки популяризации официального сайта для размещения информации о государственных (муниципальных) </w:t>
      </w:r>
      <w:r w:rsidRPr="00DE6C4C">
        <w:rPr>
          <w:szCs w:val="32"/>
        </w:rPr>
        <w:lastRenderedPageBreak/>
        <w:t>учреждениях bus.gov.ru на официальных сайтах образовательных организаций, о выявленных недостатках и направлениях их устранений</w:t>
      </w:r>
      <w:r w:rsidR="00204E41">
        <w:rPr>
          <w:szCs w:val="32"/>
        </w:rPr>
        <w:t>.</w:t>
      </w:r>
    </w:p>
    <w:p w14:paraId="4096590B" w14:textId="77FBD32B" w:rsidR="00153555" w:rsidRPr="003A672C" w:rsidRDefault="00153555" w:rsidP="003E2D0C">
      <w:pPr>
        <w:spacing w:line="360" w:lineRule="auto"/>
        <w:ind w:firstLine="709"/>
        <w:rPr>
          <w:szCs w:val="32"/>
        </w:rPr>
      </w:pPr>
      <w:r w:rsidRPr="003A672C">
        <w:rPr>
          <w:szCs w:val="32"/>
        </w:rPr>
        <w:t xml:space="preserve">К участию в вебинаре были приглашены </w:t>
      </w:r>
      <w:r w:rsidR="003E2D0C" w:rsidRPr="003E2D0C">
        <w:rPr>
          <w:szCs w:val="32"/>
        </w:rPr>
        <w:t>руководители</w:t>
      </w:r>
      <w:r w:rsidR="003E2D0C">
        <w:rPr>
          <w:szCs w:val="32"/>
        </w:rPr>
        <w:t>/ заместители руководителей</w:t>
      </w:r>
      <w:r w:rsidR="003E2D0C" w:rsidRPr="003E2D0C">
        <w:rPr>
          <w:szCs w:val="32"/>
        </w:rPr>
        <w:t xml:space="preserve"> образовательных организаций</w:t>
      </w:r>
      <w:r w:rsidR="00204E41">
        <w:rPr>
          <w:szCs w:val="32"/>
        </w:rPr>
        <w:t>,</w:t>
      </w:r>
      <w:r w:rsidR="003E2D0C">
        <w:rPr>
          <w:szCs w:val="32"/>
        </w:rPr>
        <w:t xml:space="preserve"> </w:t>
      </w:r>
      <w:r w:rsidR="003E2D0C" w:rsidRPr="003E2D0C">
        <w:rPr>
          <w:szCs w:val="32"/>
        </w:rPr>
        <w:t>учредители образовательных организаций/ представители ОМС</w:t>
      </w:r>
      <w:r w:rsidR="00204E41">
        <w:rPr>
          <w:szCs w:val="32"/>
        </w:rPr>
        <w:t>,</w:t>
      </w:r>
      <w:r w:rsidR="003E2D0C">
        <w:rPr>
          <w:szCs w:val="32"/>
        </w:rPr>
        <w:t xml:space="preserve"> </w:t>
      </w:r>
      <w:r w:rsidR="003E2D0C" w:rsidRPr="003E2D0C">
        <w:rPr>
          <w:szCs w:val="32"/>
        </w:rPr>
        <w:t>представители Министерства образования и молодежной политики Свердловской области</w:t>
      </w:r>
      <w:r w:rsidR="00204E41">
        <w:rPr>
          <w:szCs w:val="32"/>
        </w:rPr>
        <w:t>,</w:t>
      </w:r>
      <w:r w:rsidR="003E2D0C" w:rsidRPr="003E2D0C">
        <w:rPr>
          <w:szCs w:val="32"/>
        </w:rPr>
        <w:t xml:space="preserve"> члены Общественного совета</w:t>
      </w:r>
      <w:r w:rsidR="00204E41">
        <w:rPr>
          <w:szCs w:val="32"/>
        </w:rPr>
        <w:t>.</w:t>
      </w:r>
    </w:p>
    <w:p w14:paraId="6B9DB903" w14:textId="74DC8F2B" w:rsidR="003E2D0C" w:rsidRDefault="00153555" w:rsidP="003E2D0C">
      <w:pPr>
        <w:spacing w:line="360" w:lineRule="auto"/>
        <w:ind w:firstLine="709"/>
        <w:rPr>
          <w:szCs w:val="32"/>
        </w:rPr>
      </w:pPr>
      <w:r w:rsidRPr="003A672C">
        <w:rPr>
          <w:szCs w:val="32"/>
        </w:rPr>
        <w:t xml:space="preserve">Цель вебинара </w:t>
      </w:r>
      <w:r w:rsidR="003E2D0C" w:rsidRPr="003A672C">
        <w:rPr>
          <w:szCs w:val="32"/>
        </w:rPr>
        <w:t>«</w:t>
      </w:r>
      <w:r w:rsidR="00204E41" w:rsidRPr="00DE6C4C">
        <w:rPr>
          <w:szCs w:val="32"/>
        </w:rPr>
        <w:t>Итоги независимой оценки качества условий осуществления образовательной деятельности образовательными организациями Свердловской области в 2021 году</w:t>
      </w:r>
      <w:r w:rsidR="003E2D0C" w:rsidRPr="003A672C">
        <w:rPr>
          <w:szCs w:val="32"/>
        </w:rPr>
        <w:t>»</w:t>
      </w:r>
      <w:r w:rsidR="003E2D0C">
        <w:rPr>
          <w:szCs w:val="32"/>
        </w:rPr>
        <w:t xml:space="preserve"> </w:t>
      </w:r>
      <w:r w:rsidRPr="003A672C">
        <w:rPr>
          <w:szCs w:val="32"/>
        </w:rPr>
        <w:t xml:space="preserve">– </w:t>
      </w:r>
      <w:r w:rsidR="00204E41">
        <w:rPr>
          <w:szCs w:val="32"/>
        </w:rPr>
        <w:t>п</w:t>
      </w:r>
      <w:r w:rsidR="00204E41" w:rsidRPr="00204E41">
        <w:rPr>
          <w:szCs w:val="32"/>
        </w:rPr>
        <w:t>одведение итогов проведения НОК в 2021 году на территории муниципальных образований Свердловской области</w:t>
      </w:r>
      <w:r w:rsidR="00204E41">
        <w:rPr>
          <w:szCs w:val="32"/>
        </w:rPr>
        <w:t>.</w:t>
      </w:r>
    </w:p>
    <w:p w14:paraId="6E5E2072" w14:textId="77777777" w:rsidR="00B83A9A" w:rsidRDefault="00153555" w:rsidP="00B83A9A">
      <w:pPr>
        <w:spacing w:line="360" w:lineRule="auto"/>
        <w:ind w:firstLine="709"/>
        <w:rPr>
          <w:szCs w:val="32"/>
        </w:rPr>
      </w:pPr>
      <w:r w:rsidRPr="003A672C">
        <w:rPr>
          <w:szCs w:val="32"/>
        </w:rPr>
        <w:t>Место проведения вебинара</w:t>
      </w:r>
      <w:r w:rsidR="00B83A9A">
        <w:rPr>
          <w:szCs w:val="32"/>
        </w:rPr>
        <w:t xml:space="preserve"> (площадка):</w:t>
      </w:r>
    </w:p>
    <w:p w14:paraId="1052CD56" w14:textId="0086B3EE" w:rsidR="00204E41" w:rsidRPr="00204E41" w:rsidRDefault="00240757" w:rsidP="00204E41">
      <w:pPr>
        <w:spacing w:line="360" w:lineRule="auto"/>
        <w:ind w:firstLine="709"/>
        <w:rPr>
          <w:rStyle w:val="afd"/>
          <w:szCs w:val="32"/>
        </w:rPr>
      </w:pPr>
      <w:hyperlink r:id="rId8" w:history="1">
        <w:r w:rsidR="00204E41" w:rsidRPr="00204E41">
          <w:rPr>
            <w:rStyle w:val="afd"/>
            <w:szCs w:val="32"/>
          </w:rPr>
          <w:t>https://webinar.bar/18012022web</w:t>
        </w:r>
      </w:hyperlink>
    </w:p>
    <w:p w14:paraId="057F958B" w14:textId="29989361" w:rsidR="00B83A9A" w:rsidRPr="00B83A9A" w:rsidRDefault="00B83A9A" w:rsidP="00B83A9A">
      <w:pPr>
        <w:spacing w:line="360" w:lineRule="auto"/>
        <w:ind w:firstLine="709"/>
        <w:rPr>
          <w:szCs w:val="32"/>
        </w:rPr>
      </w:pPr>
      <w:r w:rsidRPr="00B83A9A">
        <w:rPr>
          <w:szCs w:val="32"/>
        </w:rPr>
        <w:t>Регистрация участников</w:t>
      </w:r>
      <w:r>
        <w:rPr>
          <w:szCs w:val="32"/>
        </w:rPr>
        <w:t xml:space="preserve"> осуществлялась по ссылке</w:t>
      </w:r>
      <w:r w:rsidRPr="00B83A9A">
        <w:rPr>
          <w:szCs w:val="32"/>
        </w:rPr>
        <w:t>:</w:t>
      </w:r>
    </w:p>
    <w:bookmarkStart w:id="4" w:name="_Hlk93373493"/>
    <w:p w14:paraId="194F2098" w14:textId="4AB15CEB" w:rsidR="00204E41" w:rsidRPr="00204E41" w:rsidRDefault="00204E41" w:rsidP="00204E41">
      <w:pPr>
        <w:spacing w:line="360" w:lineRule="auto"/>
        <w:ind w:firstLine="709"/>
        <w:rPr>
          <w:rStyle w:val="afd"/>
          <w:szCs w:val="32"/>
        </w:rPr>
      </w:pPr>
      <w:r w:rsidRPr="00204E41">
        <w:rPr>
          <w:rStyle w:val="afd"/>
          <w:rFonts w:eastAsia="Calibri"/>
          <w:szCs w:val="32"/>
        </w:rPr>
        <w:fldChar w:fldCharType="begin"/>
      </w:r>
      <w:r w:rsidRPr="00204E41">
        <w:rPr>
          <w:rStyle w:val="afd"/>
          <w:szCs w:val="32"/>
        </w:rPr>
        <w:instrText xml:space="preserve"> HYPERLINK "https://webinar.bar/18012022reg" </w:instrText>
      </w:r>
      <w:r w:rsidRPr="00204E41">
        <w:rPr>
          <w:rStyle w:val="afd"/>
          <w:rFonts w:eastAsia="Calibri"/>
          <w:szCs w:val="32"/>
        </w:rPr>
        <w:fldChar w:fldCharType="separate"/>
      </w:r>
      <w:r w:rsidRPr="00204E41">
        <w:rPr>
          <w:rStyle w:val="afd"/>
          <w:szCs w:val="32"/>
        </w:rPr>
        <w:t>https://webinar.bar/18012022reg</w:t>
      </w:r>
      <w:r w:rsidRPr="00204E41">
        <w:rPr>
          <w:rStyle w:val="afd"/>
          <w:szCs w:val="32"/>
        </w:rPr>
        <w:fldChar w:fldCharType="end"/>
      </w:r>
    </w:p>
    <w:bookmarkEnd w:id="4"/>
    <w:p w14:paraId="21A951C0" w14:textId="77777777" w:rsidR="00204E41" w:rsidRDefault="00204E41" w:rsidP="00B83A9A">
      <w:pPr>
        <w:spacing w:line="360" w:lineRule="auto"/>
        <w:ind w:firstLine="709"/>
        <w:rPr>
          <w:szCs w:val="32"/>
        </w:rPr>
      </w:pPr>
    </w:p>
    <w:p w14:paraId="02817E20" w14:textId="250DE8D1" w:rsidR="00B83A9A" w:rsidRDefault="00153555" w:rsidP="00B83A9A">
      <w:pPr>
        <w:spacing w:line="360" w:lineRule="auto"/>
        <w:ind w:firstLine="709"/>
        <w:rPr>
          <w:szCs w:val="32"/>
        </w:rPr>
      </w:pPr>
      <w:r w:rsidRPr="003A672C">
        <w:rPr>
          <w:szCs w:val="32"/>
        </w:rPr>
        <w:t>Дата проведения вебинара</w:t>
      </w:r>
      <w:r w:rsidR="00B83A9A">
        <w:rPr>
          <w:szCs w:val="32"/>
        </w:rPr>
        <w:t xml:space="preserve">: </w:t>
      </w:r>
    </w:p>
    <w:p w14:paraId="06096F88" w14:textId="1E9DDD46" w:rsidR="00153555" w:rsidRPr="003A672C" w:rsidRDefault="00204E41" w:rsidP="00B83A9A">
      <w:pPr>
        <w:spacing w:line="360" w:lineRule="auto"/>
        <w:ind w:firstLine="709"/>
        <w:rPr>
          <w:szCs w:val="32"/>
        </w:rPr>
      </w:pPr>
      <w:r>
        <w:rPr>
          <w:szCs w:val="32"/>
        </w:rPr>
        <w:t xml:space="preserve">21 января 2022 </w:t>
      </w:r>
      <w:r w:rsidR="001471DC">
        <w:rPr>
          <w:szCs w:val="32"/>
        </w:rPr>
        <w:t>г.</w:t>
      </w:r>
      <w:r w:rsidR="00153555" w:rsidRPr="003A672C">
        <w:rPr>
          <w:szCs w:val="32"/>
        </w:rPr>
        <w:t>, время вебинара: 1</w:t>
      </w:r>
      <w:r w:rsidR="00B83A9A">
        <w:rPr>
          <w:szCs w:val="32"/>
        </w:rPr>
        <w:t>5</w:t>
      </w:r>
      <w:r w:rsidR="00153555" w:rsidRPr="003A672C">
        <w:rPr>
          <w:szCs w:val="32"/>
        </w:rPr>
        <w:t>.</w:t>
      </w:r>
      <w:r w:rsidR="001471DC">
        <w:rPr>
          <w:szCs w:val="32"/>
        </w:rPr>
        <w:t>0</w:t>
      </w:r>
      <w:r w:rsidR="00153555" w:rsidRPr="003A672C">
        <w:rPr>
          <w:szCs w:val="32"/>
        </w:rPr>
        <w:t>0–1</w:t>
      </w:r>
      <w:r w:rsidR="00B83A9A">
        <w:rPr>
          <w:szCs w:val="32"/>
        </w:rPr>
        <w:t>6</w:t>
      </w:r>
      <w:r w:rsidR="00153555" w:rsidRPr="003A672C">
        <w:rPr>
          <w:szCs w:val="32"/>
        </w:rPr>
        <w:t>.</w:t>
      </w:r>
      <w:r w:rsidR="001471DC">
        <w:rPr>
          <w:szCs w:val="32"/>
        </w:rPr>
        <w:t>07</w:t>
      </w:r>
      <w:r w:rsidR="00B83A9A">
        <w:rPr>
          <w:szCs w:val="32"/>
        </w:rPr>
        <w:t xml:space="preserve"> (по местному времени Заказчика)</w:t>
      </w:r>
      <w:r w:rsidR="00153555" w:rsidRPr="003A672C">
        <w:rPr>
          <w:szCs w:val="32"/>
        </w:rPr>
        <w:t>.</w:t>
      </w:r>
    </w:p>
    <w:p w14:paraId="4509663D" w14:textId="77777777" w:rsidR="00B83A9A" w:rsidRDefault="00153555" w:rsidP="00153555">
      <w:pPr>
        <w:spacing w:line="360" w:lineRule="auto"/>
        <w:ind w:firstLine="709"/>
        <w:rPr>
          <w:szCs w:val="32"/>
        </w:rPr>
      </w:pPr>
      <w:r w:rsidRPr="003A672C">
        <w:rPr>
          <w:szCs w:val="32"/>
        </w:rPr>
        <w:t xml:space="preserve">Форма проведения вебинара – on-line режим. </w:t>
      </w:r>
    </w:p>
    <w:p w14:paraId="223EC4C5" w14:textId="50957933" w:rsidR="00A70D91" w:rsidRPr="003A672C" w:rsidRDefault="00A70D91" w:rsidP="00A70D91">
      <w:pPr>
        <w:spacing w:line="360" w:lineRule="auto"/>
        <w:ind w:firstLine="709"/>
        <w:rPr>
          <w:szCs w:val="32"/>
        </w:rPr>
      </w:pPr>
      <w:r w:rsidRPr="003A672C">
        <w:rPr>
          <w:szCs w:val="32"/>
        </w:rPr>
        <w:t xml:space="preserve">Приглашение на вебинар было разослано </w:t>
      </w:r>
      <w:r>
        <w:rPr>
          <w:szCs w:val="32"/>
        </w:rPr>
        <w:t xml:space="preserve">целевым аудиториям вебинара посредством направления официального письма ООО «АС-Холдинг» по </w:t>
      </w:r>
      <w:r w:rsidRPr="003A672C">
        <w:rPr>
          <w:szCs w:val="32"/>
        </w:rPr>
        <w:t>электронной почте</w:t>
      </w:r>
      <w:r w:rsidR="00D964B7">
        <w:rPr>
          <w:szCs w:val="32"/>
        </w:rPr>
        <w:t>.</w:t>
      </w:r>
    </w:p>
    <w:p w14:paraId="063CD1DA" w14:textId="0AB49F4E" w:rsidR="00E35F9B" w:rsidRDefault="00153555" w:rsidP="00153555">
      <w:pPr>
        <w:spacing w:line="360" w:lineRule="auto"/>
        <w:ind w:firstLine="709"/>
        <w:rPr>
          <w:u w:val="single"/>
        </w:rPr>
      </w:pPr>
      <w:r w:rsidRPr="003A672C">
        <w:rPr>
          <w:szCs w:val="32"/>
        </w:rPr>
        <w:t xml:space="preserve">Просмотр вебинара доступен </w:t>
      </w:r>
      <w:r w:rsidR="001167EB">
        <w:rPr>
          <w:szCs w:val="32"/>
        </w:rPr>
        <w:t>на онлайн-площадке вебинара (</w:t>
      </w:r>
      <w:r w:rsidR="001471DC" w:rsidRPr="001471DC">
        <w:rPr>
          <w:rStyle w:val="afd"/>
          <w:szCs w:val="32"/>
        </w:rPr>
        <w:t>https://webinar.bar/18012022web</w:t>
      </w:r>
      <w:r w:rsidR="001167EB">
        <w:rPr>
          <w:szCs w:val="32"/>
        </w:rPr>
        <w:t>)</w:t>
      </w:r>
      <w:r w:rsidR="00061C1C">
        <w:rPr>
          <w:szCs w:val="32"/>
        </w:rPr>
        <w:t>,</w:t>
      </w:r>
      <w:r w:rsidR="00A70D91">
        <w:rPr>
          <w:szCs w:val="32"/>
        </w:rPr>
        <w:t xml:space="preserve"> видеозапись вебинара доступна для скачивания по </w:t>
      </w:r>
      <w:r w:rsidR="00FE41DD">
        <w:rPr>
          <w:szCs w:val="32"/>
        </w:rPr>
        <w:t xml:space="preserve">прямой </w:t>
      </w:r>
      <w:r w:rsidR="00A70D91">
        <w:rPr>
          <w:szCs w:val="32"/>
        </w:rPr>
        <w:t>ссылке (</w:t>
      </w:r>
      <w:hyperlink r:id="rId9" w:history="1">
        <w:r w:rsidR="00E35F9B" w:rsidRPr="009249FF">
          <w:rPr>
            <w:rStyle w:val="afd"/>
          </w:rPr>
          <w:t>https://disk.yandex.ru/d/44Eznx_8a-etdw</w:t>
        </w:r>
      </w:hyperlink>
      <w:r w:rsidR="00E35F9B">
        <w:rPr>
          <w:u w:val="single"/>
        </w:rPr>
        <w:t xml:space="preserve">). </w:t>
      </w:r>
    </w:p>
    <w:p w14:paraId="2CF7BD98" w14:textId="57417BF2" w:rsidR="00FE41DD" w:rsidRDefault="00FE41DD" w:rsidP="00153555">
      <w:pPr>
        <w:spacing w:line="360" w:lineRule="auto"/>
        <w:ind w:firstLine="709"/>
        <w:rPr>
          <w:szCs w:val="32"/>
        </w:rPr>
      </w:pPr>
      <w:r>
        <w:rPr>
          <w:szCs w:val="32"/>
        </w:rPr>
        <w:t xml:space="preserve">Также ссылка на вебинар размещена на официальном сайте Министерства образования и молодежной политики Свердловской области. </w:t>
      </w:r>
    </w:p>
    <w:p w14:paraId="61FCC770" w14:textId="6E3F33AC" w:rsidR="00A70D91" w:rsidRDefault="004A64F8" w:rsidP="00153555">
      <w:pPr>
        <w:spacing w:line="360" w:lineRule="auto"/>
        <w:ind w:firstLine="709"/>
        <w:rPr>
          <w:szCs w:val="32"/>
        </w:rPr>
      </w:pPr>
      <w:r>
        <w:rPr>
          <w:szCs w:val="32"/>
        </w:rPr>
        <w:t xml:space="preserve">Ссылка на видеозапись </w:t>
      </w:r>
      <w:r w:rsidR="00E35F9B">
        <w:rPr>
          <w:szCs w:val="32"/>
        </w:rPr>
        <w:t xml:space="preserve">вебинара </w:t>
      </w:r>
      <w:r>
        <w:rPr>
          <w:szCs w:val="32"/>
        </w:rPr>
        <w:t>направлена всем зарегистрировавшимся участникам вебинара.</w:t>
      </w:r>
    </w:p>
    <w:p w14:paraId="33C35EF5" w14:textId="77777777" w:rsidR="00E35F9B" w:rsidRDefault="00153555" w:rsidP="00153555">
      <w:pPr>
        <w:spacing w:line="360" w:lineRule="auto"/>
        <w:ind w:firstLine="709"/>
        <w:rPr>
          <w:szCs w:val="32"/>
        </w:rPr>
      </w:pPr>
      <w:r w:rsidRPr="003A672C">
        <w:rPr>
          <w:szCs w:val="32"/>
        </w:rPr>
        <w:lastRenderedPageBreak/>
        <w:t>Спикер</w:t>
      </w:r>
      <w:r w:rsidR="00E35F9B">
        <w:rPr>
          <w:szCs w:val="32"/>
        </w:rPr>
        <w:t>а</w:t>
      </w:r>
      <w:r w:rsidR="00AA6319">
        <w:rPr>
          <w:szCs w:val="32"/>
        </w:rPr>
        <w:t>м</w:t>
      </w:r>
      <w:r w:rsidR="00E35F9B">
        <w:rPr>
          <w:szCs w:val="32"/>
        </w:rPr>
        <w:t>и</w:t>
      </w:r>
      <w:r w:rsidR="00AA6319">
        <w:rPr>
          <w:szCs w:val="32"/>
        </w:rPr>
        <w:t xml:space="preserve"> вебинара выступ</w:t>
      </w:r>
      <w:r w:rsidR="00E35F9B">
        <w:rPr>
          <w:szCs w:val="32"/>
        </w:rPr>
        <w:t>а</w:t>
      </w:r>
      <w:r w:rsidR="00AA6319">
        <w:rPr>
          <w:szCs w:val="32"/>
        </w:rPr>
        <w:t>л</w:t>
      </w:r>
      <w:r w:rsidR="00E35F9B">
        <w:rPr>
          <w:szCs w:val="32"/>
        </w:rPr>
        <w:t>и представители ООО «АС-Холдинг»:</w:t>
      </w:r>
    </w:p>
    <w:p w14:paraId="78418A6C" w14:textId="61B2D91E" w:rsidR="00153555" w:rsidRDefault="00AA6319" w:rsidP="00E35F9B">
      <w:pPr>
        <w:pStyle w:val="a"/>
        <w:numPr>
          <w:ilvl w:val="0"/>
          <w:numId w:val="13"/>
        </w:numPr>
        <w:tabs>
          <w:tab w:val="left" w:pos="1276"/>
        </w:tabs>
        <w:spacing w:line="360" w:lineRule="auto"/>
        <w:ind w:left="0" w:firstLine="709"/>
        <w:rPr>
          <w:szCs w:val="32"/>
        </w:rPr>
      </w:pPr>
      <w:r>
        <w:rPr>
          <w:szCs w:val="32"/>
        </w:rPr>
        <w:t>Кулагин Дмитрий Викторович, директор по исследованиям ООО «АС-Холдинг», эксперт по независимой оценке качества условий осуществления образовательности деятельности, реализовавший более 100 проектов по НОК УООД</w:t>
      </w:r>
      <w:r w:rsidR="00E35F9B">
        <w:rPr>
          <w:szCs w:val="32"/>
        </w:rPr>
        <w:t>;</w:t>
      </w:r>
    </w:p>
    <w:p w14:paraId="25403741" w14:textId="2CA15348" w:rsidR="00E35F9B" w:rsidRDefault="00E35F9B" w:rsidP="00E35F9B">
      <w:pPr>
        <w:pStyle w:val="a"/>
        <w:numPr>
          <w:ilvl w:val="0"/>
          <w:numId w:val="13"/>
        </w:numPr>
        <w:tabs>
          <w:tab w:val="left" w:pos="1276"/>
        </w:tabs>
        <w:spacing w:line="360" w:lineRule="auto"/>
        <w:ind w:left="0" w:firstLine="709"/>
        <w:rPr>
          <w:szCs w:val="32"/>
        </w:rPr>
      </w:pPr>
      <w:r w:rsidRPr="00E35F9B">
        <w:rPr>
          <w:szCs w:val="32"/>
        </w:rPr>
        <w:t>Крюков Вячеслав Геннадьевич</w:t>
      </w:r>
      <w:r>
        <w:rPr>
          <w:szCs w:val="32"/>
        </w:rPr>
        <w:t>, р</w:t>
      </w:r>
      <w:r w:rsidRPr="00E35F9B">
        <w:rPr>
          <w:szCs w:val="32"/>
        </w:rPr>
        <w:t>уководитель отдела по работе с сайтом bus.gov.ru</w:t>
      </w:r>
      <w:r>
        <w:rPr>
          <w:szCs w:val="32"/>
        </w:rPr>
        <w:t xml:space="preserve"> ООО «АС-Холдинг».</w:t>
      </w:r>
    </w:p>
    <w:p w14:paraId="4404CEF7" w14:textId="77777777" w:rsidR="00E35F9B" w:rsidRDefault="00E35F9B" w:rsidP="00E35F9B">
      <w:pPr>
        <w:spacing w:line="360" w:lineRule="auto"/>
        <w:ind w:firstLine="709"/>
        <w:rPr>
          <w:szCs w:val="32"/>
        </w:rPr>
      </w:pPr>
    </w:p>
    <w:p w14:paraId="7DC43988" w14:textId="1D6B2807" w:rsidR="00E35F9B" w:rsidRPr="003A672C" w:rsidRDefault="00E1356C" w:rsidP="00153555">
      <w:pPr>
        <w:spacing w:line="360" w:lineRule="auto"/>
        <w:ind w:firstLine="709"/>
        <w:rPr>
          <w:szCs w:val="32"/>
        </w:rPr>
      </w:pPr>
      <w:r w:rsidRPr="00E1356C">
        <w:rPr>
          <w:szCs w:val="32"/>
        </w:rPr>
        <w:t>Всего в вебинаре принял</w:t>
      </w:r>
      <w:r>
        <w:rPr>
          <w:szCs w:val="32"/>
        </w:rPr>
        <w:t xml:space="preserve">и </w:t>
      </w:r>
      <w:r w:rsidR="00E35F9B">
        <w:rPr>
          <w:szCs w:val="32"/>
        </w:rPr>
        <w:t xml:space="preserve">участие </w:t>
      </w:r>
      <w:r w:rsidR="00E35F9B" w:rsidRPr="00E35F9B">
        <w:rPr>
          <w:szCs w:val="32"/>
        </w:rPr>
        <w:t>1725 человек, из них 1553 чел. – представители образовательных организаций Свердловской области, участвовавших в НОК-2021, 89 представителей ОМС – учредителей образовательных организаций, 11 чел. – представители организаций дополнительного образования детей, 51 чел. – представители дошкольных учреждений, 14 представителей ИМЦ и ЦРиМ ОУ, 1 представитель Общественного совета по НОК, 4 представителя Министерства образования и молодежной политики Свердловской области.</w:t>
      </w:r>
    </w:p>
    <w:p w14:paraId="47B5E887" w14:textId="20467752" w:rsidR="00DD5561" w:rsidRPr="00541D89" w:rsidRDefault="002D60F9" w:rsidP="002D60F9">
      <w:pPr>
        <w:pStyle w:val="1"/>
        <w:spacing w:before="0" w:after="0"/>
        <w:jc w:val="center"/>
        <w:rPr>
          <w:rFonts w:ascii="Times New Roman" w:hAnsi="Times New Roman" w:cs="Times New Roman"/>
          <w:color w:val="auto"/>
          <w:sz w:val="32"/>
          <w:szCs w:val="32"/>
        </w:rPr>
      </w:pPr>
      <w:bookmarkStart w:id="5" w:name="_Основание"/>
      <w:bookmarkStart w:id="6" w:name="_Toc94090193"/>
      <w:bookmarkEnd w:id="5"/>
      <w:r w:rsidRPr="002D60F9">
        <w:rPr>
          <w:rFonts w:ascii="Times New Roman" w:hAnsi="Times New Roman" w:cs="Times New Roman"/>
          <w:color w:val="auto"/>
          <w:sz w:val="32"/>
          <w:szCs w:val="32"/>
        </w:rPr>
        <w:lastRenderedPageBreak/>
        <w:t>ОПИСАНИЕ РАБОТЫ ВЕБИНАРА</w:t>
      </w:r>
      <w:r>
        <w:rPr>
          <w:rFonts w:ascii="Times New Roman" w:hAnsi="Times New Roman" w:cs="Times New Roman"/>
          <w:color w:val="auto"/>
          <w:sz w:val="32"/>
          <w:szCs w:val="32"/>
        </w:rPr>
        <w:br/>
      </w:r>
      <w:r w:rsidRPr="002D60F9">
        <w:rPr>
          <w:rFonts w:ascii="Times New Roman" w:hAnsi="Times New Roman" w:cs="Times New Roman"/>
          <w:color w:val="auto"/>
          <w:sz w:val="32"/>
          <w:szCs w:val="32"/>
        </w:rPr>
        <w:t>«</w:t>
      </w:r>
      <w:r w:rsidR="00E35F9B" w:rsidRPr="00E35F9B">
        <w:rPr>
          <w:rFonts w:ascii="Times New Roman" w:hAnsi="Times New Roman" w:cs="Times New Roman"/>
          <w:color w:val="auto"/>
          <w:sz w:val="32"/>
          <w:szCs w:val="32"/>
        </w:rPr>
        <w:t>Итоги независимой оценки качества условий осуществления образовательной деятельности образовательными организациями Свердловской области в 2021 году</w:t>
      </w:r>
      <w:r w:rsidRPr="002D60F9">
        <w:rPr>
          <w:rFonts w:ascii="Times New Roman" w:hAnsi="Times New Roman" w:cs="Times New Roman"/>
          <w:color w:val="auto"/>
          <w:sz w:val="32"/>
          <w:szCs w:val="32"/>
        </w:rPr>
        <w:t>»</w:t>
      </w:r>
      <w:bookmarkEnd w:id="6"/>
    </w:p>
    <w:p w14:paraId="52834605" w14:textId="77777777" w:rsidR="002D60F9" w:rsidRPr="002D60F9" w:rsidRDefault="002D60F9" w:rsidP="002D60F9">
      <w:pPr>
        <w:spacing w:line="360" w:lineRule="auto"/>
        <w:ind w:firstLine="709"/>
        <w:rPr>
          <w:szCs w:val="32"/>
        </w:rPr>
      </w:pPr>
    </w:p>
    <w:p w14:paraId="4AE3287E" w14:textId="5FD1B38F" w:rsidR="00373C71" w:rsidRDefault="002D60F9" w:rsidP="002D60F9">
      <w:pPr>
        <w:spacing w:line="360" w:lineRule="auto"/>
        <w:ind w:firstLine="709"/>
        <w:rPr>
          <w:szCs w:val="32"/>
        </w:rPr>
      </w:pPr>
      <w:r w:rsidRPr="002D60F9">
        <w:rPr>
          <w:szCs w:val="32"/>
        </w:rPr>
        <w:t xml:space="preserve">В рамках работы вебинара </w:t>
      </w:r>
      <w:r w:rsidR="00373C71" w:rsidRPr="00373C71">
        <w:rPr>
          <w:szCs w:val="32"/>
        </w:rPr>
        <w:t>«</w:t>
      </w:r>
      <w:r w:rsidR="00E044BF" w:rsidRPr="00E044BF">
        <w:rPr>
          <w:szCs w:val="32"/>
        </w:rPr>
        <w:t>Итоги независимой оценки качества условий осуществления образовательной деятельности образовательными организациями Свердловской области в 2021 году</w:t>
      </w:r>
      <w:r w:rsidR="00373C71" w:rsidRPr="00373C71">
        <w:rPr>
          <w:szCs w:val="32"/>
        </w:rPr>
        <w:t>»</w:t>
      </w:r>
      <w:r w:rsidRPr="002D60F9">
        <w:rPr>
          <w:szCs w:val="32"/>
        </w:rPr>
        <w:t xml:space="preserve"> </w:t>
      </w:r>
      <w:r w:rsidR="00373C71">
        <w:rPr>
          <w:szCs w:val="32"/>
        </w:rPr>
        <w:t>спикер</w:t>
      </w:r>
      <w:r w:rsidR="00E044BF">
        <w:rPr>
          <w:szCs w:val="32"/>
        </w:rPr>
        <w:t>ами</w:t>
      </w:r>
      <w:r w:rsidR="00373C71">
        <w:rPr>
          <w:szCs w:val="32"/>
        </w:rPr>
        <w:t xml:space="preserve"> </w:t>
      </w:r>
      <w:r w:rsidRPr="002D60F9">
        <w:rPr>
          <w:szCs w:val="32"/>
        </w:rPr>
        <w:t>были</w:t>
      </w:r>
      <w:r w:rsidR="00D83739">
        <w:rPr>
          <w:szCs w:val="32"/>
        </w:rPr>
        <w:t xml:space="preserve"> представлены и</w:t>
      </w:r>
      <w:r w:rsidRPr="002D60F9">
        <w:rPr>
          <w:szCs w:val="32"/>
        </w:rPr>
        <w:t xml:space="preserve"> раскрыты следующие вопросы:</w:t>
      </w:r>
    </w:p>
    <w:p w14:paraId="30DE0AA9" w14:textId="62F10265" w:rsidR="004249B7" w:rsidRPr="004249B7" w:rsidRDefault="000E4790" w:rsidP="006A0AD6">
      <w:pPr>
        <w:pStyle w:val="a"/>
        <w:numPr>
          <w:ilvl w:val="0"/>
          <w:numId w:val="10"/>
        </w:numPr>
        <w:spacing w:line="360" w:lineRule="auto"/>
        <w:ind w:left="0" w:firstLine="709"/>
        <w:rPr>
          <w:szCs w:val="32"/>
        </w:rPr>
      </w:pPr>
      <w:r w:rsidRPr="000E4790">
        <w:rPr>
          <w:szCs w:val="32"/>
        </w:rPr>
        <w:t>«О результатах проведения НОК в 2021 году»</w:t>
      </w:r>
    </w:p>
    <w:p w14:paraId="7A656E6F" w14:textId="4F8D43CE" w:rsidR="00385972" w:rsidRDefault="004249B7" w:rsidP="004A6262">
      <w:pPr>
        <w:pStyle w:val="a"/>
        <w:numPr>
          <w:ilvl w:val="0"/>
          <w:numId w:val="0"/>
        </w:numPr>
        <w:spacing w:line="360" w:lineRule="auto"/>
        <w:ind w:firstLine="709"/>
        <w:rPr>
          <w:szCs w:val="32"/>
        </w:rPr>
      </w:pPr>
      <w:r>
        <w:rPr>
          <w:szCs w:val="32"/>
        </w:rPr>
        <w:t xml:space="preserve">Докладчик подробно остановился на </w:t>
      </w:r>
      <w:r w:rsidR="00D42285">
        <w:rPr>
          <w:szCs w:val="32"/>
        </w:rPr>
        <w:t>статистической информации</w:t>
      </w:r>
      <w:r w:rsidR="005E4038">
        <w:rPr>
          <w:szCs w:val="32"/>
        </w:rPr>
        <w:t xml:space="preserve"> (количественных показателях)</w:t>
      </w:r>
      <w:r w:rsidR="00D42285">
        <w:rPr>
          <w:szCs w:val="32"/>
        </w:rPr>
        <w:t xml:space="preserve"> об участниках процедуры </w:t>
      </w:r>
      <w:r w:rsidR="005E4038">
        <w:rPr>
          <w:szCs w:val="32"/>
        </w:rPr>
        <w:t xml:space="preserve">НОК-2021, о полученных по результатам НОК-2021 интегральному итоговому баллу как в целом по Свердловской области, так и в разрезе типов образовательных учреждений, территориальности и подведомственности образовательных организаций. </w:t>
      </w:r>
      <w:r w:rsidR="00385972">
        <w:rPr>
          <w:szCs w:val="32"/>
        </w:rPr>
        <w:t xml:space="preserve">Отдельное внимание докладчиком было уделено результатам НОК в разрезе отдельных критериев независимой оценки как в целом по Свердловской области, так и по типам </w:t>
      </w:r>
      <w:r w:rsidR="000E4790">
        <w:rPr>
          <w:szCs w:val="32"/>
        </w:rPr>
        <w:t>образовательных учреждений, их территориальной и подведомственной принадлежности</w:t>
      </w:r>
      <w:r w:rsidR="00385972">
        <w:rPr>
          <w:szCs w:val="32"/>
        </w:rPr>
        <w:t xml:space="preserve">. </w:t>
      </w:r>
    </w:p>
    <w:p w14:paraId="3BA25B21" w14:textId="09BFE2E0" w:rsidR="005E4038" w:rsidRDefault="005E4038" w:rsidP="004A6262">
      <w:pPr>
        <w:pStyle w:val="a"/>
        <w:numPr>
          <w:ilvl w:val="0"/>
          <w:numId w:val="0"/>
        </w:numPr>
        <w:spacing w:line="360" w:lineRule="auto"/>
        <w:ind w:firstLine="709"/>
        <w:rPr>
          <w:szCs w:val="32"/>
        </w:rPr>
      </w:pPr>
      <w:r>
        <w:rPr>
          <w:szCs w:val="32"/>
        </w:rPr>
        <w:t>Также докладчиком были оглашены рейтинги 10 лучших и антирейтинги (10 худших) образовательных организаций</w:t>
      </w:r>
      <w:r w:rsidR="000E4790">
        <w:rPr>
          <w:szCs w:val="32"/>
        </w:rPr>
        <w:t>.</w:t>
      </w:r>
    </w:p>
    <w:p w14:paraId="216F6872" w14:textId="17474392" w:rsidR="000E4790" w:rsidRDefault="000E4790" w:rsidP="004A6262">
      <w:pPr>
        <w:pStyle w:val="a"/>
        <w:numPr>
          <w:ilvl w:val="0"/>
          <w:numId w:val="0"/>
        </w:numPr>
        <w:spacing w:line="360" w:lineRule="auto"/>
        <w:ind w:firstLine="709"/>
        <w:rPr>
          <w:szCs w:val="32"/>
        </w:rPr>
      </w:pPr>
      <w:r>
        <w:rPr>
          <w:szCs w:val="32"/>
        </w:rPr>
        <w:t xml:space="preserve">Кроме того, спикер озвучил рейтинг основных проблем/ замечаний, высказанных получателями услуг в адрес образовательных учреждений. Также им были освещены данные </w:t>
      </w:r>
      <w:r w:rsidR="004042E1">
        <w:rPr>
          <w:szCs w:val="32"/>
        </w:rPr>
        <w:t>по уровню удовлетворенности работы образовательных учреждений с родителями.</w:t>
      </w:r>
    </w:p>
    <w:p w14:paraId="23F7F1D0" w14:textId="4CB4C847" w:rsidR="004042E1" w:rsidRDefault="004042E1" w:rsidP="004A6262">
      <w:pPr>
        <w:pStyle w:val="a"/>
        <w:numPr>
          <w:ilvl w:val="0"/>
          <w:numId w:val="0"/>
        </w:numPr>
        <w:spacing w:line="360" w:lineRule="auto"/>
        <w:ind w:firstLine="709"/>
        <w:rPr>
          <w:szCs w:val="32"/>
        </w:rPr>
      </w:pPr>
      <w:r>
        <w:rPr>
          <w:szCs w:val="32"/>
        </w:rPr>
        <w:t xml:space="preserve">В завершение своего выступления докладчик затронул тему выявленных типичных проблем сайтов образовательных учреждений, в наглядной форме представив </w:t>
      </w:r>
      <w:r w:rsidR="00070B8E">
        <w:rPr>
          <w:szCs w:val="32"/>
        </w:rPr>
        <w:t>типичные</w:t>
      </w:r>
      <w:r>
        <w:rPr>
          <w:szCs w:val="32"/>
        </w:rPr>
        <w:t xml:space="preserve"> недостатк</w:t>
      </w:r>
      <w:r w:rsidR="00070B8E">
        <w:rPr>
          <w:szCs w:val="32"/>
        </w:rPr>
        <w:t>и и «образцовые» (правильные) примеры размещения информации.</w:t>
      </w:r>
    </w:p>
    <w:p w14:paraId="35CD251B" w14:textId="0C5F2B1D" w:rsidR="000E4790" w:rsidRPr="004249B7" w:rsidRDefault="00070B8E" w:rsidP="000E4790">
      <w:pPr>
        <w:pStyle w:val="a"/>
        <w:numPr>
          <w:ilvl w:val="0"/>
          <w:numId w:val="10"/>
        </w:numPr>
        <w:spacing w:line="360" w:lineRule="auto"/>
        <w:ind w:left="0" w:firstLine="709"/>
        <w:rPr>
          <w:szCs w:val="32"/>
        </w:rPr>
      </w:pPr>
      <w:r w:rsidRPr="00070B8E">
        <w:rPr>
          <w:szCs w:val="32"/>
        </w:rPr>
        <w:t>«О популяризации и работе на официальном сайте для размещения информации о государственных (муниципальных) учреждениях bus.gov.ru»</w:t>
      </w:r>
      <w:r>
        <w:rPr>
          <w:szCs w:val="32"/>
        </w:rPr>
        <w:t xml:space="preserve"> </w:t>
      </w:r>
    </w:p>
    <w:p w14:paraId="3EA746BC" w14:textId="4A310028" w:rsidR="00385972" w:rsidRDefault="00070B8E" w:rsidP="004A6262">
      <w:pPr>
        <w:pStyle w:val="a"/>
        <w:numPr>
          <w:ilvl w:val="0"/>
          <w:numId w:val="0"/>
        </w:numPr>
        <w:spacing w:line="360" w:lineRule="auto"/>
        <w:ind w:firstLine="709"/>
        <w:rPr>
          <w:szCs w:val="32"/>
        </w:rPr>
      </w:pPr>
      <w:r>
        <w:rPr>
          <w:szCs w:val="32"/>
        </w:rPr>
        <w:lastRenderedPageBreak/>
        <w:t>В</w:t>
      </w:r>
      <w:r w:rsidR="004A08D4">
        <w:rPr>
          <w:szCs w:val="32"/>
        </w:rPr>
        <w:t xml:space="preserve"> рамках данного блока докладчик подвел итоги аудита популяризации официального сайта </w:t>
      </w:r>
      <w:r w:rsidR="004A08D4">
        <w:rPr>
          <w:szCs w:val="32"/>
          <w:lang w:val="en-US"/>
        </w:rPr>
        <w:t>bus</w:t>
      </w:r>
      <w:r w:rsidR="004A08D4" w:rsidRPr="004A08D4">
        <w:rPr>
          <w:szCs w:val="32"/>
        </w:rPr>
        <w:t>.</w:t>
      </w:r>
      <w:r w:rsidR="004A08D4">
        <w:rPr>
          <w:szCs w:val="32"/>
          <w:lang w:val="en-US"/>
        </w:rPr>
        <w:t>gov</w:t>
      </w:r>
      <w:r w:rsidR="004A08D4" w:rsidRPr="004A08D4">
        <w:rPr>
          <w:szCs w:val="32"/>
        </w:rPr>
        <w:t>.</w:t>
      </w:r>
      <w:r w:rsidR="004A08D4">
        <w:rPr>
          <w:szCs w:val="32"/>
          <w:lang w:val="en-US"/>
        </w:rPr>
        <w:t>ru</w:t>
      </w:r>
      <w:r w:rsidR="004A08D4" w:rsidRPr="004A08D4">
        <w:rPr>
          <w:szCs w:val="32"/>
        </w:rPr>
        <w:t xml:space="preserve"> </w:t>
      </w:r>
      <w:r w:rsidR="004A08D4">
        <w:rPr>
          <w:szCs w:val="32"/>
        </w:rPr>
        <w:t xml:space="preserve">на официальных сайтах образовательных организаций Свердловской области – участниках НОК-2021. </w:t>
      </w:r>
    </w:p>
    <w:p w14:paraId="54DFEA94" w14:textId="163B7388" w:rsidR="004A08D4" w:rsidRPr="00E805C4" w:rsidRDefault="00E805C4" w:rsidP="004A6262">
      <w:pPr>
        <w:pStyle w:val="a"/>
        <w:numPr>
          <w:ilvl w:val="0"/>
          <w:numId w:val="0"/>
        </w:numPr>
        <w:spacing w:line="360" w:lineRule="auto"/>
        <w:ind w:firstLine="709"/>
        <w:rPr>
          <w:szCs w:val="32"/>
        </w:rPr>
      </w:pPr>
      <w:r>
        <w:rPr>
          <w:szCs w:val="32"/>
        </w:rPr>
        <w:t xml:space="preserve">Спикер подробно остановился на </w:t>
      </w:r>
      <w:r w:rsidR="004A08D4">
        <w:rPr>
          <w:szCs w:val="32"/>
        </w:rPr>
        <w:t xml:space="preserve">каждом из 5 показателей </w:t>
      </w:r>
      <w:r>
        <w:rPr>
          <w:szCs w:val="32"/>
        </w:rPr>
        <w:t xml:space="preserve">популяризации сайта </w:t>
      </w:r>
      <w:r>
        <w:rPr>
          <w:szCs w:val="32"/>
          <w:lang w:val="en-US"/>
        </w:rPr>
        <w:t>bus</w:t>
      </w:r>
      <w:r w:rsidRPr="00E805C4">
        <w:rPr>
          <w:szCs w:val="32"/>
        </w:rPr>
        <w:t>.</w:t>
      </w:r>
      <w:r>
        <w:rPr>
          <w:szCs w:val="32"/>
          <w:lang w:val="en-US"/>
        </w:rPr>
        <w:t>gov</w:t>
      </w:r>
      <w:r w:rsidRPr="00E805C4">
        <w:rPr>
          <w:szCs w:val="32"/>
        </w:rPr>
        <w:t>.</w:t>
      </w:r>
      <w:r>
        <w:rPr>
          <w:szCs w:val="32"/>
          <w:lang w:val="en-US"/>
        </w:rPr>
        <w:t>ru</w:t>
      </w:r>
      <w:r>
        <w:rPr>
          <w:szCs w:val="32"/>
        </w:rPr>
        <w:t>, озвучив типичные ошибки и выявленные проблемы, приведя в наглядной форме примеры ошибок и примеры/ образцы, соответствующие всем требованиям.</w:t>
      </w:r>
    </w:p>
    <w:p w14:paraId="3B4C49C9" w14:textId="2A7032AE" w:rsidR="00137040" w:rsidRDefault="00070B8E" w:rsidP="006A0AD6">
      <w:pPr>
        <w:pStyle w:val="a"/>
        <w:numPr>
          <w:ilvl w:val="0"/>
          <w:numId w:val="10"/>
        </w:numPr>
        <w:spacing w:line="360" w:lineRule="auto"/>
        <w:ind w:left="0" w:firstLine="709"/>
        <w:rPr>
          <w:szCs w:val="32"/>
        </w:rPr>
      </w:pPr>
      <w:r w:rsidRPr="00070B8E">
        <w:rPr>
          <w:szCs w:val="32"/>
        </w:rPr>
        <w:t>«О методических рекомендациях по разработке планов мероприятий по устранению недостатков, выявленных в ходе проведения НОК»</w:t>
      </w:r>
    </w:p>
    <w:p w14:paraId="56EAD1F0" w14:textId="3482CD8F" w:rsidR="00137040" w:rsidRDefault="00137040" w:rsidP="00137040">
      <w:pPr>
        <w:pStyle w:val="a"/>
        <w:numPr>
          <w:ilvl w:val="0"/>
          <w:numId w:val="0"/>
        </w:numPr>
        <w:spacing w:line="360" w:lineRule="auto"/>
        <w:ind w:firstLine="709"/>
        <w:rPr>
          <w:szCs w:val="32"/>
        </w:rPr>
      </w:pPr>
      <w:r>
        <w:rPr>
          <w:szCs w:val="32"/>
        </w:rPr>
        <w:t xml:space="preserve">В данном блоке докладчиком были освещены </w:t>
      </w:r>
      <w:r w:rsidR="00E737A3">
        <w:rPr>
          <w:szCs w:val="32"/>
        </w:rPr>
        <w:t xml:space="preserve">вопросы </w:t>
      </w:r>
      <w:r w:rsidR="00070B8E">
        <w:rPr>
          <w:szCs w:val="32"/>
        </w:rPr>
        <w:t xml:space="preserve">разработки планов мероприятий по устранению недостатков, выявленных по результатам НОК. Особое внимание спикер уделил </w:t>
      </w:r>
      <w:r w:rsidR="004A08D4">
        <w:rPr>
          <w:szCs w:val="32"/>
        </w:rPr>
        <w:t xml:space="preserve">форме плана, способам разработки мероприятий по выявленным недостаткам. </w:t>
      </w:r>
    </w:p>
    <w:p w14:paraId="2633505D" w14:textId="2B3BCE36" w:rsidR="004B32EA" w:rsidRPr="00541D89" w:rsidRDefault="004B32EA" w:rsidP="004B32EA">
      <w:pPr>
        <w:pStyle w:val="1"/>
        <w:spacing w:before="0" w:after="0"/>
        <w:jc w:val="center"/>
        <w:rPr>
          <w:rFonts w:ascii="Times New Roman" w:hAnsi="Times New Roman" w:cs="Times New Roman"/>
          <w:color w:val="auto"/>
          <w:sz w:val="32"/>
          <w:szCs w:val="32"/>
        </w:rPr>
      </w:pPr>
      <w:bookmarkStart w:id="7" w:name="_Toc94090194"/>
      <w:r w:rsidRPr="004B32EA">
        <w:rPr>
          <w:rFonts w:ascii="Times New Roman" w:hAnsi="Times New Roman" w:cs="Times New Roman"/>
          <w:color w:val="auto"/>
          <w:sz w:val="32"/>
          <w:szCs w:val="32"/>
        </w:rPr>
        <w:lastRenderedPageBreak/>
        <w:t>АНАЛИЗ РЕЗУЛЬТАТОВ</w:t>
      </w:r>
      <w:r w:rsidR="0036635A">
        <w:rPr>
          <w:rFonts w:ascii="Times New Roman" w:hAnsi="Times New Roman" w:cs="Times New Roman"/>
          <w:color w:val="auto"/>
          <w:sz w:val="32"/>
          <w:szCs w:val="32"/>
        </w:rPr>
        <w:t xml:space="preserve"> ВЕБИНАРА</w:t>
      </w:r>
      <w:r>
        <w:rPr>
          <w:rFonts w:ascii="Times New Roman" w:hAnsi="Times New Roman" w:cs="Times New Roman"/>
          <w:color w:val="auto"/>
          <w:sz w:val="32"/>
          <w:szCs w:val="32"/>
        </w:rPr>
        <w:br/>
      </w:r>
      <w:r w:rsidRPr="002D60F9">
        <w:rPr>
          <w:rFonts w:ascii="Times New Roman" w:hAnsi="Times New Roman" w:cs="Times New Roman"/>
          <w:color w:val="auto"/>
          <w:sz w:val="32"/>
          <w:szCs w:val="32"/>
        </w:rPr>
        <w:t>«</w:t>
      </w:r>
      <w:r w:rsidR="00E044BF" w:rsidRPr="00E044BF">
        <w:rPr>
          <w:rFonts w:ascii="Times New Roman" w:hAnsi="Times New Roman" w:cs="Times New Roman"/>
          <w:color w:val="auto"/>
          <w:sz w:val="32"/>
          <w:szCs w:val="32"/>
        </w:rPr>
        <w:t>Итоги независимой оценки качества условий осуществления образовательной деятельности образовательными организациями Свердловской области в 2021 году</w:t>
      </w:r>
      <w:r w:rsidRPr="002D60F9">
        <w:rPr>
          <w:rFonts w:ascii="Times New Roman" w:hAnsi="Times New Roman" w:cs="Times New Roman"/>
          <w:color w:val="auto"/>
          <w:sz w:val="32"/>
          <w:szCs w:val="32"/>
        </w:rPr>
        <w:t>»</w:t>
      </w:r>
      <w:bookmarkEnd w:id="7"/>
    </w:p>
    <w:p w14:paraId="01CD427A" w14:textId="3A7BF712" w:rsidR="002D60F9" w:rsidRDefault="002D60F9" w:rsidP="002D60F9">
      <w:pPr>
        <w:spacing w:line="360" w:lineRule="auto"/>
        <w:ind w:firstLine="709"/>
        <w:rPr>
          <w:szCs w:val="32"/>
        </w:rPr>
      </w:pPr>
    </w:p>
    <w:p w14:paraId="7F648238" w14:textId="52B48EAC" w:rsidR="00156AAB" w:rsidRDefault="0036635A" w:rsidP="002D60F9">
      <w:pPr>
        <w:spacing w:line="360" w:lineRule="auto"/>
        <w:ind w:firstLine="709"/>
        <w:rPr>
          <w:rFonts w:ascii="TimesNewRomanPSMT" w:hAnsi="TimesNewRomanPSMT"/>
          <w:color w:val="000000"/>
        </w:rPr>
      </w:pPr>
      <w:r>
        <w:rPr>
          <w:rFonts w:ascii="TimesNewRomanPSMT" w:hAnsi="TimesNewRomanPSMT"/>
          <w:color w:val="000000"/>
        </w:rPr>
        <w:t xml:space="preserve">Анализ участия представителей </w:t>
      </w:r>
      <w:r w:rsidR="00156AAB">
        <w:rPr>
          <w:rFonts w:ascii="TimesNewRomanPSMT" w:hAnsi="TimesNewRomanPSMT"/>
          <w:color w:val="000000"/>
        </w:rPr>
        <w:t xml:space="preserve">целевых аудиторий вебинара </w:t>
      </w:r>
      <w:r w:rsidRPr="0036635A">
        <w:rPr>
          <w:rFonts w:ascii="TimesNewRomanPSMT" w:hAnsi="TimesNewRomanPSMT"/>
          <w:color w:val="000000"/>
        </w:rPr>
        <w:t>«</w:t>
      </w:r>
      <w:r w:rsidR="00E044BF" w:rsidRPr="00E044BF">
        <w:rPr>
          <w:rFonts w:ascii="TimesNewRomanPSMT" w:hAnsi="TimesNewRomanPSMT"/>
          <w:color w:val="000000"/>
        </w:rPr>
        <w:t>Итоги независимой оценки качества условий осуществления образовательной деятельности образовательными организациями Свердловской области в 2021 году</w:t>
      </w:r>
      <w:r w:rsidRPr="0036635A">
        <w:rPr>
          <w:rFonts w:ascii="TimesNewRomanPSMT" w:hAnsi="TimesNewRomanPSMT"/>
          <w:color w:val="000000"/>
        </w:rPr>
        <w:t>»</w:t>
      </w:r>
      <w:r>
        <w:rPr>
          <w:rFonts w:ascii="TimesNewRomanPSMT" w:hAnsi="TimesNewRomanPSMT"/>
          <w:color w:val="000000"/>
        </w:rPr>
        <w:t xml:space="preserve">, </w:t>
      </w:r>
      <w:r w:rsidR="00156AAB">
        <w:rPr>
          <w:rFonts w:ascii="TimesNewRomanPSMT" w:hAnsi="TimesNewRomanPSMT"/>
          <w:color w:val="000000"/>
        </w:rPr>
        <w:t xml:space="preserve">в проведенном ООО «АС-Холдинг», </w:t>
      </w:r>
      <w:r w:rsidR="002D60F9" w:rsidRPr="002D60F9">
        <w:rPr>
          <w:rFonts w:ascii="TimesNewRomanPSMT" w:hAnsi="TimesNewRomanPSMT"/>
          <w:color w:val="000000"/>
        </w:rPr>
        <w:t>показал</w:t>
      </w:r>
      <w:r w:rsidR="00156AAB">
        <w:rPr>
          <w:rFonts w:ascii="TimesNewRomanPSMT" w:hAnsi="TimesNewRomanPSMT"/>
          <w:color w:val="000000"/>
        </w:rPr>
        <w:t xml:space="preserve"> </w:t>
      </w:r>
      <w:r w:rsidR="002D60F9" w:rsidRPr="002D60F9">
        <w:rPr>
          <w:rFonts w:ascii="TimesNewRomanPSMT" w:hAnsi="TimesNewRomanPSMT"/>
          <w:color w:val="000000"/>
        </w:rPr>
        <w:t xml:space="preserve">высокий интерес представителей </w:t>
      </w:r>
      <w:r w:rsidR="00156AAB">
        <w:rPr>
          <w:rFonts w:ascii="TimesNewRomanPSMT" w:hAnsi="TimesNewRomanPSMT"/>
          <w:color w:val="000000"/>
        </w:rPr>
        <w:t xml:space="preserve">образовательных организаций к </w:t>
      </w:r>
      <w:r w:rsidR="00E044BF">
        <w:rPr>
          <w:rFonts w:ascii="TimesNewRomanPSMT" w:hAnsi="TimesNewRomanPSMT"/>
          <w:color w:val="000000"/>
        </w:rPr>
        <w:t>итогам</w:t>
      </w:r>
      <w:r w:rsidR="00156AAB">
        <w:rPr>
          <w:rFonts w:ascii="TimesNewRomanPSMT" w:hAnsi="TimesNewRomanPSMT"/>
          <w:color w:val="000000"/>
        </w:rPr>
        <w:t xml:space="preserve"> независимой оценки качества условий осуществления образовательной деятельности образовательными организациями Свердловской области</w:t>
      </w:r>
      <w:r w:rsidR="00E044BF">
        <w:rPr>
          <w:rFonts w:ascii="TimesNewRomanPSMT" w:hAnsi="TimesNewRomanPSMT"/>
          <w:color w:val="000000"/>
        </w:rPr>
        <w:t xml:space="preserve"> и к вопросам формирования планов по устранению недостатков, выявленных в рамках НОК-2021.</w:t>
      </w:r>
      <w:r w:rsidR="00156AAB">
        <w:rPr>
          <w:rFonts w:ascii="TimesNewRomanPSMT" w:hAnsi="TimesNewRomanPSMT"/>
          <w:color w:val="000000"/>
        </w:rPr>
        <w:t xml:space="preserve"> </w:t>
      </w:r>
    </w:p>
    <w:p w14:paraId="50799C85" w14:textId="5DC5816E" w:rsidR="00B10434" w:rsidRDefault="00B10434" w:rsidP="002D60F9">
      <w:pPr>
        <w:spacing w:line="360" w:lineRule="auto"/>
        <w:ind w:firstLine="709"/>
        <w:rPr>
          <w:rFonts w:ascii="TimesNewRomanPSMT" w:hAnsi="TimesNewRomanPSMT"/>
          <w:color w:val="000000"/>
        </w:rPr>
      </w:pPr>
      <w:r>
        <w:rPr>
          <w:rFonts w:ascii="TimesNewRomanPSMT" w:hAnsi="TimesNewRomanPSMT"/>
          <w:color w:val="000000"/>
        </w:rPr>
        <w:t>Региональный состав участников вебинара представлен на рисунке 1.</w:t>
      </w:r>
    </w:p>
    <w:p w14:paraId="7D033605" w14:textId="77777777" w:rsidR="00DC71CC" w:rsidRDefault="00DC71CC" w:rsidP="002D60F9">
      <w:pPr>
        <w:spacing w:line="360" w:lineRule="auto"/>
        <w:ind w:firstLine="709"/>
        <w:rPr>
          <w:rFonts w:ascii="TimesNewRomanPSMT" w:hAnsi="TimesNewRomanPSMT"/>
          <w:color w:val="000000"/>
        </w:rPr>
      </w:pPr>
    </w:p>
    <w:p w14:paraId="0CF79F33" w14:textId="0283F9A5" w:rsidR="00B10434" w:rsidRDefault="00D50D0F" w:rsidP="00B10434">
      <w:pPr>
        <w:keepNext/>
        <w:tabs>
          <w:tab w:val="left" w:pos="709"/>
        </w:tabs>
        <w:spacing w:after="160" w:line="256" w:lineRule="auto"/>
        <w:ind w:firstLine="0"/>
        <w:jc w:val="center"/>
        <w:rPr>
          <w:rFonts w:asciiTheme="minorHAnsi" w:hAnsiTheme="minorHAnsi"/>
          <w:bCs w:val="0"/>
          <w:sz w:val="22"/>
          <w:szCs w:val="22"/>
        </w:rPr>
      </w:pPr>
      <w:r>
        <w:rPr>
          <w:rFonts w:asciiTheme="minorHAnsi" w:hAnsiTheme="minorHAnsi"/>
          <w:bCs w:val="0"/>
          <w:noProof/>
          <w:sz w:val="22"/>
          <w:szCs w:val="22"/>
        </w:rPr>
        <w:drawing>
          <wp:inline distT="0" distB="0" distL="0" distR="0" wp14:anchorId="39F41040" wp14:editId="07E54B3C">
            <wp:extent cx="5937885" cy="3383280"/>
            <wp:effectExtent l="0" t="0" r="571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885" cy="3383280"/>
                    </a:xfrm>
                    <a:prstGeom prst="rect">
                      <a:avLst/>
                    </a:prstGeom>
                    <a:noFill/>
                  </pic:spPr>
                </pic:pic>
              </a:graphicData>
            </a:graphic>
          </wp:inline>
        </w:drawing>
      </w:r>
    </w:p>
    <w:p w14:paraId="12A32905" w14:textId="5B1BD7BF" w:rsidR="00B10434" w:rsidRDefault="00B10434" w:rsidP="00B10434">
      <w:pPr>
        <w:spacing w:after="120"/>
        <w:ind w:firstLine="0"/>
        <w:jc w:val="center"/>
        <w:rPr>
          <w:i/>
          <w:sz w:val="24"/>
          <w:szCs w:val="18"/>
        </w:rPr>
      </w:pPr>
      <w:r>
        <w:rPr>
          <w:bCs w:val="0"/>
          <w:i/>
          <w:sz w:val="24"/>
          <w:szCs w:val="18"/>
        </w:rPr>
        <w:t xml:space="preserve">Рисунок </w:t>
      </w:r>
      <w:r>
        <w:rPr>
          <w:bCs w:val="0"/>
          <w:i/>
          <w:sz w:val="24"/>
          <w:szCs w:val="18"/>
        </w:rPr>
        <w:fldChar w:fldCharType="begin"/>
      </w:r>
      <w:r>
        <w:rPr>
          <w:bCs w:val="0"/>
          <w:i/>
          <w:sz w:val="24"/>
          <w:szCs w:val="18"/>
        </w:rPr>
        <w:instrText xml:space="preserve"> SEQ Рисунок \* ARABIC </w:instrText>
      </w:r>
      <w:r>
        <w:rPr>
          <w:bCs w:val="0"/>
          <w:i/>
          <w:sz w:val="24"/>
          <w:szCs w:val="18"/>
        </w:rPr>
        <w:fldChar w:fldCharType="separate"/>
      </w:r>
      <w:r w:rsidR="00F06C8D">
        <w:rPr>
          <w:bCs w:val="0"/>
          <w:i/>
          <w:noProof/>
          <w:sz w:val="24"/>
          <w:szCs w:val="18"/>
        </w:rPr>
        <w:t>1</w:t>
      </w:r>
      <w:r>
        <w:rPr>
          <w:bCs w:val="0"/>
          <w:i/>
          <w:noProof/>
          <w:sz w:val="24"/>
          <w:szCs w:val="18"/>
        </w:rPr>
        <w:fldChar w:fldCharType="end"/>
      </w:r>
      <w:r>
        <w:rPr>
          <w:bCs w:val="0"/>
          <w:i/>
          <w:sz w:val="24"/>
          <w:szCs w:val="18"/>
        </w:rPr>
        <w:t>. Региональный состав участников вебинара</w:t>
      </w:r>
    </w:p>
    <w:p w14:paraId="326B962C" w14:textId="77777777" w:rsidR="00D50D0F" w:rsidRDefault="00D50D0F" w:rsidP="002D60F9">
      <w:pPr>
        <w:spacing w:line="360" w:lineRule="auto"/>
        <w:ind w:firstLine="709"/>
        <w:rPr>
          <w:rFonts w:ascii="TimesNewRomanPSMT" w:hAnsi="TimesNewRomanPSMT"/>
          <w:color w:val="000000"/>
        </w:rPr>
      </w:pPr>
    </w:p>
    <w:p w14:paraId="322907D7" w14:textId="7203936F" w:rsidR="00B10434" w:rsidRDefault="00B10434" w:rsidP="002D60F9">
      <w:pPr>
        <w:spacing w:line="360" w:lineRule="auto"/>
        <w:ind w:firstLine="709"/>
        <w:rPr>
          <w:rFonts w:ascii="TimesNewRomanPSMT" w:hAnsi="TimesNewRomanPSMT"/>
          <w:color w:val="000000"/>
        </w:rPr>
      </w:pPr>
      <w:r>
        <w:rPr>
          <w:rFonts w:ascii="TimesNewRomanPSMT" w:hAnsi="TimesNewRomanPSMT"/>
          <w:color w:val="000000"/>
        </w:rPr>
        <w:t xml:space="preserve">Объявленный ООО «АС-Холдинг» вебинар по </w:t>
      </w:r>
      <w:r w:rsidR="00BC433B">
        <w:rPr>
          <w:rFonts w:ascii="TimesNewRomanPSMT" w:hAnsi="TimesNewRomanPSMT"/>
          <w:color w:val="000000"/>
        </w:rPr>
        <w:t>итогам</w:t>
      </w:r>
      <w:r>
        <w:rPr>
          <w:rFonts w:ascii="TimesNewRomanPSMT" w:hAnsi="TimesNewRomanPSMT"/>
          <w:color w:val="000000"/>
        </w:rPr>
        <w:t xml:space="preserve"> НОК-2021 привлек внимание не только представителей </w:t>
      </w:r>
      <w:r w:rsidR="00F2352A">
        <w:rPr>
          <w:rFonts w:ascii="TimesNewRomanPSMT" w:hAnsi="TimesNewRomanPSMT"/>
          <w:color w:val="000000"/>
        </w:rPr>
        <w:t xml:space="preserve">образовательных организаций, </w:t>
      </w:r>
      <w:r w:rsidR="00F2352A">
        <w:rPr>
          <w:rFonts w:ascii="TimesNewRomanPSMT" w:hAnsi="TimesNewRomanPSMT"/>
          <w:color w:val="000000"/>
        </w:rPr>
        <w:lastRenderedPageBreak/>
        <w:t>участв</w:t>
      </w:r>
      <w:r w:rsidR="00BC433B">
        <w:rPr>
          <w:rFonts w:ascii="TimesNewRomanPSMT" w:hAnsi="TimesNewRomanPSMT"/>
          <w:color w:val="000000"/>
        </w:rPr>
        <w:t xml:space="preserve">овавших </w:t>
      </w:r>
      <w:r w:rsidR="00F2352A">
        <w:rPr>
          <w:rFonts w:ascii="TimesNewRomanPSMT" w:hAnsi="TimesNewRomanPSMT"/>
          <w:color w:val="000000"/>
        </w:rPr>
        <w:t xml:space="preserve">в НОК в 2021 году, но и вызвал живой интерес среди </w:t>
      </w:r>
      <w:r w:rsidR="00DC71CC">
        <w:rPr>
          <w:rFonts w:ascii="TimesNewRomanPSMT" w:hAnsi="TimesNewRomanPSMT"/>
          <w:color w:val="000000"/>
        </w:rPr>
        <w:t xml:space="preserve">руководителей и </w:t>
      </w:r>
      <w:r w:rsidR="00464A78">
        <w:rPr>
          <w:rFonts w:ascii="TimesNewRomanPSMT" w:hAnsi="TimesNewRomanPSMT"/>
          <w:color w:val="000000"/>
        </w:rPr>
        <w:t xml:space="preserve">специалистов </w:t>
      </w:r>
      <w:r w:rsidR="00F2352A">
        <w:rPr>
          <w:rFonts w:ascii="TimesNewRomanPSMT" w:hAnsi="TimesNewRomanPSMT"/>
          <w:color w:val="000000"/>
        </w:rPr>
        <w:t>образовательных организаций других типов, а также среди организаций, обеспечивающих информационно-методическое и иное обеспечение работы образовательных учреждений.</w:t>
      </w:r>
    </w:p>
    <w:p w14:paraId="6F0702E8" w14:textId="3EFC6815" w:rsidR="00F2352A" w:rsidRDefault="00F2352A" w:rsidP="002D60F9">
      <w:pPr>
        <w:spacing w:line="360" w:lineRule="auto"/>
        <w:ind w:firstLine="709"/>
        <w:rPr>
          <w:rFonts w:ascii="TimesNewRomanPSMT" w:hAnsi="TimesNewRomanPSMT"/>
          <w:color w:val="000000"/>
        </w:rPr>
      </w:pPr>
      <w:r>
        <w:rPr>
          <w:rFonts w:ascii="TimesNewRomanPSMT" w:hAnsi="TimesNewRomanPSMT"/>
          <w:color w:val="000000"/>
        </w:rPr>
        <w:t>Распределение участников вебинара по типам организаций, которые они представляли, представлено на рисунке 2.</w:t>
      </w:r>
    </w:p>
    <w:p w14:paraId="7431CBBC" w14:textId="77777777" w:rsidR="00A07C5F" w:rsidRDefault="00A07C5F" w:rsidP="002D60F9">
      <w:pPr>
        <w:spacing w:line="360" w:lineRule="auto"/>
        <w:ind w:firstLine="709"/>
        <w:rPr>
          <w:rFonts w:ascii="TimesNewRomanPSMT" w:hAnsi="TimesNewRomanPSMT"/>
          <w:color w:val="000000"/>
        </w:rPr>
      </w:pPr>
    </w:p>
    <w:p w14:paraId="03DAD135" w14:textId="6504776F" w:rsidR="00F2352A" w:rsidRDefault="009579ED" w:rsidP="00F2352A">
      <w:pPr>
        <w:spacing w:after="160" w:line="256" w:lineRule="auto"/>
        <w:ind w:firstLine="0"/>
        <w:jc w:val="center"/>
        <w:rPr>
          <w:rFonts w:asciiTheme="minorHAnsi" w:eastAsiaTheme="minorEastAsia" w:hAnsiTheme="minorHAnsi"/>
          <w:bCs w:val="0"/>
          <w:sz w:val="22"/>
          <w:szCs w:val="22"/>
        </w:rPr>
      </w:pPr>
      <w:r>
        <w:rPr>
          <w:rFonts w:asciiTheme="minorHAnsi" w:eastAsiaTheme="minorEastAsia" w:hAnsiTheme="minorHAnsi"/>
          <w:bCs w:val="0"/>
          <w:noProof/>
          <w:sz w:val="22"/>
          <w:szCs w:val="22"/>
        </w:rPr>
        <w:drawing>
          <wp:inline distT="0" distB="0" distL="0" distR="0" wp14:anchorId="69D1BD08" wp14:editId="424826C7">
            <wp:extent cx="5761355" cy="448119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4481195"/>
                    </a:xfrm>
                    <a:prstGeom prst="rect">
                      <a:avLst/>
                    </a:prstGeom>
                    <a:noFill/>
                  </pic:spPr>
                </pic:pic>
              </a:graphicData>
            </a:graphic>
          </wp:inline>
        </w:drawing>
      </w:r>
    </w:p>
    <w:p w14:paraId="7C9896AC" w14:textId="25BF5471" w:rsidR="00F2352A" w:rsidRDefault="00F2352A" w:rsidP="00F2352A">
      <w:pPr>
        <w:spacing w:after="120"/>
        <w:ind w:firstLine="0"/>
        <w:jc w:val="center"/>
        <w:rPr>
          <w:rFonts w:eastAsiaTheme="minorEastAsia"/>
          <w:i/>
          <w:sz w:val="24"/>
          <w:szCs w:val="18"/>
        </w:rPr>
      </w:pPr>
      <w:r>
        <w:rPr>
          <w:rFonts w:eastAsiaTheme="minorEastAsia"/>
          <w:bCs w:val="0"/>
          <w:i/>
          <w:sz w:val="24"/>
          <w:szCs w:val="18"/>
        </w:rPr>
        <w:t xml:space="preserve">Рисунок </w:t>
      </w:r>
      <w:r>
        <w:rPr>
          <w:rFonts w:eastAsiaTheme="minorEastAsia"/>
          <w:bCs w:val="0"/>
          <w:i/>
          <w:sz w:val="24"/>
          <w:szCs w:val="18"/>
        </w:rPr>
        <w:fldChar w:fldCharType="begin"/>
      </w:r>
      <w:r>
        <w:rPr>
          <w:rFonts w:eastAsiaTheme="minorEastAsia"/>
          <w:bCs w:val="0"/>
          <w:i/>
          <w:sz w:val="24"/>
          <w:szCs w:val="18"/>
        </w:rPr>
        <w:instrText xml:space="preserve"> SEQ Рисунок \* ARABIC </w:instrText>
      </w:r>
      <w:r>
        <w:rPr>
          <w:rFonts w:eastAsiaTheme="minorEastAsia"/>
          <w:bCs w:val="0"/>
          <w:i/>
          <w:sz w:val="24"/>
          <w:szCs w:val="18"/>
        </w:rPr>
        <w:fldChar w:fldCharType="separate"/>
      </w:r>
      <w:r w:rsidR="00F06C8D">
        <w:rPr>
          <w:rFonts w:eastAsiaTheme="minorEastAsia"/>
          <w:bCs w:val="0"/>
          <w:i/>
          <w:noProof/>
          <w:sz w:val="24"/>
          <w:szCs w:val="18"/>
        </w:rPr>
        <w:t>2</w:t>
      </w:r>
      <w:r>
        <w:rPr>
          <w:rFonts w:eastAsiaTheme="minorEastAsia"/>
          <w:bCs w:val="0"/>
          <w:i/>
          <w:sz w:val="24"/>
          <w:szCs w:val="18"/>
        </w:rPr>
        <w:fldChar w:fldCharType="end"/>
      </w:r>
      <w:r>
        <w:rPr>
          <w:rFonts w:eastAsiaTheme="minorEastAsia"/>
          <w:bCs w:val="0"/>
          <w:i/>
          <w:sz w:val="24"/>
          <w:szCs w:val="18"/>
        </w:rPr>
        <w:t>. Типы организаций, представители которых принимали участие в вебинаре</w:t>
      </w:r>
    </w:p>
    <w:p w14:paraId="661F7450" w14:textId="4660D34C" w:rsidR="00F2352A" w:rsidRDefault="00F2352A" w:rsidP="002D60F9">
      <w:pPr>
        <w:spacing w:line="360" w:lineRule="auto"/>
        <w:ind w:firstLine="709"/>
        <w:rPr>
          <w:rFonts w:ascii="TimesNewRomanPSMT" w:hAnsi="TimesNewRomanPSMT"/>
          <w:color w:val="000000"/>
        </w:rPr>
      </w:pPr>
    </w:p>
    <w:p w14:paraId="0B96F66F" w14:textId="28108243" w:rsidR="00DC71CC" w:rsidRDefault="00DC71CC" w:rsidP="002D60F9">
      <w:pPr>
        <w:spacing w:line="360" w:lineRule="auto"/>
        <w:ind w:firstLine="709"/>
        <w:rPr>
          <w:rFonts w:ascii="TimesNewRomanPSMT" w:hAnsi="TimesNewRomanPSMT"/>
          <w:color w:val="000000"/>
        </w:rPr>
      </w:pPr>
      <w:r>
        <w:rPr>
          <w:rFonts w:ascii="TimesNewRomanPSMT" w:hAnsi="TimesNewRomanPSMT"/>
          <w:color w:val="000000"/>
        </w:rPr>
        <w:t xml:space="preserve">Большинство участников вебинара представляли общеобразовательные учреждения, что связано с преобладанием в Перечне организаций, </w:t>
      </w:r>
      <w:r w:rsidR="00F91FD5">
        <w:rPr>
          <w:rFonts w:ascii="TimesNewRomanPSMT" w:hAnsi="TimesNewRomanPSMT"/>
          <w:color w:val="000000"/>
        </w:rPr>
        <w:t>участвовавших в</w:t>
      </w:r>
      <w:r>
        <w:rPr>
          <w:rFonts w:ascii="TimesNewRomanPSMT" w:hAnsi="TimesNewRomanPSMT"/>
          <w:color w:val="000000"/>
        </w:rPr>
        <w:t xml:space="preserve"> НОК</w:t>
      </w:r>
      <w:r w:rsidR="00F91FD5">
        <w:rPr>
          <w:rFonts w:ascii="TimesNewRomanPSMT" w:hAnsi="TimesNewRomanPSMT"/>
          <w:color w:val="000000"/>
        </w:rPr>
        <w:t>-2021</w:t>
      </w:r>
      <w:r>
        <w:rPr>
          <w:rFonts w:ascii="TimesNewRomanPSMT" w:hAnsi="TimesNewRomanPSMT"/>
          <w:color w:val="000000"/>
        </w:rPr>
        <w:t>, образовательных организаций данного типа.</w:t>
      </w:r>
    </w:p>
    <w:p w14:paraId="2C0747D2" w14:textId="4DD56F22" w:rsidR="00DC71CC" w:rsidRDefault="00DC71CC" w:rsidP="002D60F9">
      <w:pPr>
        <w:spacing w:line="360" w:lineRule="auto"/>
        <w:ind w:firstLine="709"/>
        <w:rPr>
          <w:rFonts w:ascii="TimesNewRomanPSMT" w:hAnsi="TimesNewRomanPSMT"/>
          <w:color w:val="000000"/>
        </w:rPr>
      </w:pPr>
      <w:r>
        <w:rPr>
          <w:rFonts w:ascii="TimesNewRomanPSMT" w:hAnsi="TimesNewRomanPSMT"/>
          <w:color w:val="000000"/>
        </w:rPr>
        <w:t>Распределение участников вебинара по должностному уров</w:t>
      </w:r>
      <w:r w:rsidR="00A07C5F">
        <w:rPr>
          <w:rFonts w:ascii="TimesNewRomanPSMT" w:hAnsi="TimesNewRomanPSMT"/>
          <w:color w:val="000000"/>
        </w:rPr>
        <w:t>ню представлено на рисунке 3.</w:t>
      </w:r>
    </w:p>
    <w:p w14:paraId="1015432C" w14:textId="77777777" w:rsidR="00A07C5F" w:rsidRDefault="00A07C5F" w:rsidP="002D60F9">
      <w:pPr>
        <w:spacing w:line="360" w:lineRule="auto"/>
        <w:ind w:firstLine="709"/>
        <w:rPr>
          <w:rFonts w:ascii="TimesNewRomanPSMT" w:hAnsi="TimesNewRomanPSMT"/>
          <w:color w:val="000000"/>
        </w:rPr>
      </w:pPr>
    </w:p>
    <w:p w14:paraId="1CBB7E28" w14:textId="189AE920" w:rsidR="00DC71CC" w:rsidRDefault="003E7130" w:rsidP="00DC71CC">
      <w:pPr>
        <w:keepNext/>
        <w:tabs>
          <w:tab w:val="left" w:pos="709"/>
        </w:tabs>
        <w:spacing w:after="160" w:line="256" w:lineRule="auto"/>
        <w:ind w:firstLine="0"/>
        <w:jc w:val="center"/>
        <w:rPr>
          <w:rFonts w:asciiTheme="minorHAnsi" w:hAnsiTheme="minorHAnsi"/>
          <w:sz w:val="22"/>
          <w:szCs w:val="22"/>
        </w:rPr>
      </w:pPr>
      <w:r>
        <w:rPr>
          <w:rFonts w:asciiTheme="minorHAnsi" w:hAnsiTheme="minorHAnsi"/>
          <w:noProof/>
          <w:sz w:val="22"/>
          <w:szCs w:val="22"/>
        </w:rPr>
        <w:lastRenderedPageBreak/>
        <w:drawing>
          <wp:inline distT="0" distB="0" distL="0" distR="0" wp14:anchorId="2FF8F581" wp14:editId="5FB75DEB">
            <wp:extent cx="5944235" cy="3383280"/>
            <wp:effectExtent l="0" t="0" r="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4235" cy="3383280"/>
                    </a:xfrm>
                    <a:prstGeom prst="rect">
                      <a:avLst/>
                    </a:prstGeom>
                    <a:noFill/>
                  </pic:spPr>
                </pic:pic>
              </a:graphicData>
            </a:graphic>
          </wp:inline>
        </w:drawing>
      </w:r>
    </w:p>
    <w:p w14:paraId="5FE37D07" w14:textId="1893CBD6" w:rsidR="00DC71CC" w:rsidRDefault="00DC71CC" w:rsidP="00DC71CC">
      <w:pPr>
        <w:spacing w:after="120"/>
        <w:ind w:firstLine="0"/>
        <w:jc w:val="center"/>
        <w:rPr>
          <w:i/>
          <w:sz w:val="24"/>
          <w:szCs w:val="18"/>
        </w:rPr>
      </w:pPr>
      <w:r>
        <w:rPr>
          <w:bCs w:val="0"/>
          <w:i/>
          <w:sz w:val="24"/>
          <w:szCs w:val="18"/>
        </w:rPr>
        <w:t xml:space="preserve">Рисунок </w:t>
      </w:r>
      <w:r>
        <w:rPr>
          <w:bCs w:val="0"/>
          <w:i/>
          <w:sz w:val="24"/>
          <w:szCs w:val="18"/>
        </w:rPr>
        <w:fldChar w:fldCharType="begin"/>
      </w:r>
      <w:r>
        <w:rPr>
          <w:bCs w:val="0"/>
          <w:i/>
          <w:sz w:val="24"/>
          <w:szCs w:val="18"/>
        </w:rPr>
        <w:instrText xml:space="preserve"> SEQ Рисунок \* ARABIC </w:instrText>
      </w:r>
      <w:r>
        <w:rPr>
          <w:bCs w:val="0"/>
          <w:i/>
          <w:sz w:val="24"/>
          <w:szCs w:val="18"/>
        </w:rPr>
        <w:fldChar w:fldCharType="separate"/>
      </w:r>
      <w:r w:rsidR="00F06C8D">
        <w:rPr>
          <w:bCs w:val="0"/>
          <w:i/>
          <w:noProof/>
          <w:sz w:val="24"/>
          <w:szCs w:val="18"/>
        </w:rPr>
        <w:t>3</w:t>
      </w:r>
      <w:r>
        <w:rPr>
          <w:bCs w:val="0"/>
          <w:i/>
          <w:noProof/>
          <w:sz w:val="24"/>
          <w:szCs w:val="18"/>
        </w:rPr>
        <w:fldChar w:fldCharType="end"/>
      </w:r>
      <w:r>
        <w:rPr>
          <w:bCs w:val="0"/>
          <w:i/>
          <w:sz w:val="24"/>
          <w:szCs w:val="18"/>
        </w:rPr>
        <w:t>. Должностной уровень участников вебинара</w:t>
      </w:r>
    </w:p>
    <w:p w14:paraId="701241CA" w14:textId="6DC26F3D" w:rsidR="004B32EA" w:rsidRDefault="004B32EA" w:rsidP="002D60F9">
      <w:pPr>
        <w:spacing w:line="360" w:lineRule="auto"/>
        <w:ind w:firstLine="709"/>
        <w:rPr>
          <w:rFonts w:ascii="TimesNewRomanPSMT" w:hAnsi="TimesNewRomanPSMT"/>
          <w:color w:val="000000"/>
        </w:rPr>
      </w:pPr>
    </w:p>
    <w:p w14:paraId="4673A4D4" w14:textId="09F57201" w:rsidR="00C36328" w:rsidRDefault="00AF0079" w:rsidP="002D60F9">
      <w:pPr>
        <w:spacing w:line="360" w:lineRule="auto"/>
        <w:ind w:firstLine="709"/>
        <w:rPr>
          <w:rFonts w:ascii="TimesNewRomanPSMT" w:hAnsi="TimesNewRomanPSMT"/>
          <w:color w:val="000000"/>
        </w:rPr>
      </w:pPr>
      <w:r>
        <w:rPr>
          <w:rFonts w:ascii="TimesNewRomanPSMT" w:hAnsi="TimesNewRomanPSMT"/>
          <w:color w:val="000000"/>
        </w:rPr>
        <w:t xml:space="preserve">Анализ </w:t>
      </w:r>
      <w:r w:rsidR="00C36328">
        <w:rPr>
          <w:rFonts w:ascii="TimesNewRomanPSMT" w:hAnsi="TimesNewRomanPSMT"/>
          <w:color w:val="000000"/>
        </w:rPr>
        <w:t xml:space="preserve">тематики вопросов участников вебинара, поступивших в ходе его проведения, а также по его итогам, показывает, что наиболее острыми/ проблемными вопросами </w:t>
      </w:r>
      <w:r w:rsidR="001306A5">
        <w:rPr>
          <w:rFonts w:ascii="TimesNewRomanPSMT" w:hAnsi="TimesNewRomanPSMT"/>
          <w:color w:val="000000"/>
        </w:rPr>
        <w:t>независимой оценки качества условий осуществления образовательной деятельности</w:t>
      </w:r>
      <w:r w:rsidR="00C36328">
        <w:rPr>
          <w:rFonts w:ascii="TimesNewRomanPSMT" w:hAnsi="TimesNewRomanPSMT"/>
          <w:color w:val="000000"/>
        </w:rPr>
        <w:t xml:space="preserve">, требующими детального разъяснения, являются: </w:t>
      </w:r>
    </w:p>
    <w:p w14:paraId="64C96B21" w14:textId="1A1C4669" w:rsidR="00EB4B0D" w:rsidRPr="001306A5" w:rsidRDefault="00EB4B0D" w:rsidP="006A0AD6">
      <w:pPr>
        <w:pStyle w:val="a"/>
        <w:numPr>
          <w:ilvl w:val="0"/>
          <w:numId w:val="12"/>
        </w:numPr>
        <w:tabs>
          <w:tab w:val="left" w:pos="1134"/>
        </w:tabs>
        <w:spacing w:line="360" w:lineRule="auto"/>
        <w:ind w:left="0" w:firstLine="709"/>
        <w:rPr>
          <w:rFonts w:ascii="TimesNewRomanPSMT" w:hAnsi="TimesNewRomanPSMT"/>
          <w:color w:val="000000"/>
        </w:rPr>
      </w:pPr>
      <w:r w:rsidRPr="00EB4B0D">
        <w:rPr>
          <w:rFonts w:ascii="TimesNewRomanPSMT" w:hAnsi="TimesNewRomanPSMT"/>
          <w:color w:val="000000"/>
        </w:rPr>
        <w:t xml:space="preserve">нормативно-правовая база НОК, </w:t>
      </w:r>
      <w:r w:rsidR="00317E45" w:rsidRPr="00EB4B0D">
        <w:rPr>
          <w:rFonts w:ascii="TimesNewRomanPSMT" w:hAnsi="TimesNewRomanPSMT"/>
          <w:color w:val="000000"/>
        </w:rPr>
        <w:t>в частности</w:t>
      </w:r>
      <w:r w:rsidRPr="00EB4B0D">
        <w:rPr>
          <w:rFonts w:ascii="TimesNewRomanPSMT" w:hAnsi="TimesNewRomanPSMT"/>
          <w:color w:val="000000"/>
        </w:rPr>
        <w:t xml:space="preserve"> участники вебинара обратили внимание на расхождения отдельных нормативно-правовых актов</w:t>
      </w:r>
      <w:r w:rsidR="00317E45">
        <w:rPr>
          <w:rFonts w:ascii="TimesNewRomanPSMT" w:hAnsi="TimesNewRomanPSMT"/>
          <w:color w:val="000000"/>
        </w:rPr>
        <w:t>, в частности противоречия между разделами, в которых должны размещаться отдельные единицы информации</w:t>
      </w:r>
      <w:r w:rsidR="003F4E4C">
        <w:rPr>
          <w:rFonts w:ascii="TimesNewRomanPSMT" w:hAnsi="TimesNewRomanPSMT"/>
          <w:color w:val="000000"/>
        </w:rPr>
        <w:t>,</w:t>
      </w:r>
      <w:r w:rsidR="003F4E4C" w:rsidRPr="003F4E4C">
        <w:t xml:space="preserve"> </w:t>
      </w:r>
      <w:r w:rsidR="003F4E4C" w:rsidRPr="003F4E4C">
        <w:rPr>
          <w:rFonts w:ascii="TimesNewRomanPSMT" w:hAnsi="TimesNewRomanPSMT"/>
          <w:color w:val="000000"/>
        </w:rPr>
        <w:t>требуемой для размещения на официальном сайте образовательной организации,</w:t>
      </w:r>
      <w:r w:rsidR="00317E45">
        <w:rPr>
          <w:rFonts w:ascii="TimesNewRomanPSMT" w:hAnsi="TimesNewRomanPSMT"/>
          <w:color w:val="000000"/>
        </w:rPr>
        <w:t xml:space="preserve"> в </w:t>
      </w:r>
      <w:r w:rsidR="00317E45">
        <w:rPr>
          <w:szCs w:val="32"/>
        </w:rPr>
        <w:t xml:space="preserve">Методических рекомендациях </w:t>
      </w:r>
      <w:r w:rsidR="00317E45" w:rsidRPr="00A42689">
        <w:rPr>
          <w:szCs w:val="32"/>
        </w:rPr>
        <w:t xml:space="preserve">к </w:t>
      </w:r>
      <w:r w:rsidR="00317E45">
        <w:rPr>
          <w:szCs w:val="32"/>
        </w:rPr>
        <w:t>Е</w:t>
      </w:r>
      <w:r w:rsidR="00317E45" w:rsidRPr="00A42689">
        <w:rPr>
          <w:szCs w:val="32"/>
        </w:rPr>
        <w:t>диному порядку расчета</w:t>
      </w:r>
      <w:r w:rsidR="00317E45">
        <w:rPr>
          <w:szCs w:val="32"/>
        </w:rPr>
        <w:t xml:space="preserve"> </w:t>
      </w:r>
      <w:r w:rsidR="00317E45" w:rsidRPr="00A42689">
        <w:rPr>
          <w:szCs w:val="32"/>
        </w:rPr>
        <w:t>показателей независимой оценки качества условий</w:t>
      </w:r>
      <w:r w:rsidR="00317E45">
        <w:rPr>
          <w:szCs w:val="32"/>
        </w:rPr>
        <w:t xml:space="preserve"> </w:t>
      </w:r>
      <w:r w:rsidR="00317E45" w:rsidRPr="00A42689">
        <w:rPr>
          <w:szCs w:val="32"/>
        </w:rPr>
        <w:t>осуществления образовательной деятельности организациями,</w:t>
      </w:r>
      <w:r w:rsidR="00317E45">
        <w:rPr>
          <w:szCs w:val="32"/>
        </w:rPr>
        <w:t xml:space="preserve"> </w:t>
      </w:r>
      <w:r w:rsidR="00317E45" w:rsidRPr="00A42689">
        <w:rPr>
          <w:szCs w:val="32"/>
        </w:rPr>
        <w:t>осуществляющими образовательную деятельность по основным</w:t>
      </w:r>
      <w:r w:rsidR="00317E45">
        <w:rPr>
          <w:szCs w:val="32"/>
        </w:rPr>
        <w:t xml:space="preserve"> </w:t>
      </w:r>
      <w:r w:rsidR="00317E45" w:rsidRPr="00A42689">
        <w:rPr>
          <w:szCs w:val="32"/>
        </w:rPr>
        <w:t>общеобразовательным программам, образовательным программам</w:t>
      </w:r>
      <w:r w:rsidR="00317E45">
        <w:rPr>
          <w:szCs w:val="32"/>
        </w:rPr>
        <w:t xml:space="preserve"> </w:t>
      </w:r>
      <w:r w:rsidR="00317E45" w:rsidRPr="00A42689">
        <w:rPr>
          <w:szCs w:val="32"/>
        </w:rPr>
        <w:t>среднего профессионального образования, основным программам</w:t>
      </w:r>
      <w:r w:rsidR="00317E45">
        <w:rPr>
          <w:szCs w:val="32"/>
        </w:rPr>
        <w:t xml:space="preserve"> </w:t>
      </w:r>
      <w:r w:rsidR="00317E45" w:rsidRPr="00A42689">
        <w:rPr>
          <w:szCs w:val="32"/>
        </w:rPr>
        <w:t>профессионального обучения, дополнительным</w:t>
      </w:r>
      <w:r w:rsidR="00317E45">
        <w:rPr>
          <w:szCs w:val="32"/>
        </w:rPr>
        <w:t xml:space="preserve"> </w:t>
      </w:r>
      <w:r w:rsidR="00317E45" w:rsidRPr="00A42689">
        <w:rPr>
          <w:szCs w:val="32"/>
        </w:rPr>
        <w:t>общеобразовательным программам</w:t>
      </w:r>
      <w:r w:rsidR="00317E45">
        <w:rPr>
          <w:szCs w:val="32"/>
        </w:rPr>
        <w:t xml:space="preserve"> </w:t>
      </w:r>
      <w:r w:rsidR="00317E45" w:rsidRPr="00A42689">
        <w:rPr>
          <w:szCs w:val="32"/>
        </w:rPr>
        <w:t>(с учетом отраслевых особенностей)</w:t>
      </w:r>
      <w:r w:rsidR="00317E45">
        <w:rPr>
          <w:szCs w:val="32"/>
        </w:rPr>
        <w:t xml:space="preserve"> Министерства просвещения РФ (от 20.04.2021)  и </w:t>
      </w:r>
      <w:r w:rsidR="00317E45">
        <w:rPr>
          <w:szCs w:val="32"/>
        </w:rPr>
        <w:lastRenderedPageBreak/>
        <w:t>П</w:t>
      </w:r>
      <w:r w:rsidR="00317E45" w:rsidRPr="0017312A">
        <w:rPr>
          <w:szCs w:val="32"/>
        </w:rPr>
        <w:t>риказ</w:t>
      </w:r>
      <w:r w:rsidR="003F4E4C">
        <w:rPr>
          <w:szCs w:val="32"/>
        </w:rPr>
        <w:t>е</w:t>
      </w:r>
      <w:r w:rsidR="00317E45" w:rsidRPr="0017312A">
        <w:rPr>
          <w:szCs w:val="32"/>
        </w:rPr>
        <w:t xml:space="preserve"> Рособрнадзора от 14.08.2020 номер 831 </w:t>
      </w:r>
      <w:r w:rsidR="00317E45">
        <w:rPr>
          <w:szCs w:val="32"/>
        </w:rPr>
        <w:t>«О</w:t>
      </w:r>
      <w:r w:rsidR="00317E45" w:rsidRPr="00557B06">
        <w:rPr>
          <w:szCs w:val="32"/>
        </w:rPr>
        <w:t xml:space="preserve">б утверждении требований к структуре официального сайта образовательной организации в информационно - телекоммуникационной сети </w:t>
      </w:r>
      <w:r w:rsidR="00317E45">
        <w:rPr>
          <w:szCs w:val="32"/>
        </w:rPr>
        <w:t>«И</w:t>
      </w:r>
      <w:r w:rsidR="00317E45" w:rsidRPr="00557B06">
        <w:rPr>
          <w:szCs w:val="32"/>
        </w:rPr>
        <w:t>нтернет</w:t>
      </w:r>
      <w:r w:rsidR="00317E45">
        <w:rPr>
          <w:szCs w:val="32"/>
        </w:rPr>
        <w:t>»</w:t>
      </w:r>
      <w:r w:rsidR="00317E45" w:rsidRPr="00557B06">
        <w:rPr>
          <w:szCs w:val="32"/>
        </w:rPr>
        <w:t xml:space="preserve"> и формату представления информации</w:t>
      </w:r>
      <w:r w:rsidR="00317E45">
        <w:rPr>
          <w:szCs w:val="32"/>
        </w:rPr>
        <w:t xml:space="preserve">» </w:t>
      </w:r>
      <w:r w:rsidR="00317E45" w:rsidRPr="00557B06">
        <w:rPr>
          <w:szCs w:val="32"/>
        </w:rPr>
        <w:t>(зарегистрировано в минюсте рф 12.11.2020 n 60867)</w:t>
      </w:r>
      <w:r w:rsidR="001306A5">
        <w:rPr>
          <w:szCs w:val="32"/>
        </w:rPr>
        <w:t>;</w:t>
      </w:r>
    </w:p>
    <w:p w14:paraId="49C5F97E" w14:textId="673DD8E4" w:rsidR="001306A5" w:rsidRPr="00817ECD" w:rsidRDefault="001306A5" w:rsidP="006A0AD6">
      <w:pPr>
        <w:pStyle w:val="a"/>
        <w:numPr>
          <w:ilvl w:val="0"/>
          <w:numId w:val="12"/>
        </w:numPr>
        <w:tabs>
          <w:tab w:val="left" w:pos="1134"/>
        </w:tabs>
        <w:spacing w:line="360" w:lineRule="auto"/>
        <w:ind w:left="0" w:firstLine="709"/>
        <w:rPr>
          <w:rFonts w:ascii="TimesNewRomanPSMT" w:hAnsi="TimesNewRomanPSMT"/>
          <w:color w:val="000000"/>
        </w:rPr>
      </w:pPr>
      <w:r>
        <w:rPr>
          <w:szCs w:val="32"/>
        </w:rPr>
        <w:t>параметры оценивания наличия/ отсутствия отдельных единиц информации на официальном сайте образовательной организации, представленные в Методических рекомендациях Министерства просве</w:t>
      </w:r>
      <w:r w:rsidR="00817ECD">
        <w:rPr>
          <w:szCs w:val="32"/>
        </w:rPr>
        <w:t>щения РФ от 20.04.21, в частности по показателям, имеющим небинарную оценку, т.е. предполагающим оценку «информация представлена не в полном объеме»;</w:t>
      </w:r>
    </w:p>
    <w:p w14:paraId="4AB68416" w14:textId="023A4638" w:rsidR="00817ECD" w:rsidRPr="00817ECD" w:rsidRDefault="00237413" w:rsidP="006A0AD6">
      <w:pPr>
        <w:pStyle w:val="a"/>
        <w:numPr>
          <w:ilvl w:val="0"/>
          <w:numId w:val="12"/>
        </w:numPr>
        <w:tabs>
          <w:tab w:val="left" w:pos="1134"/>
        </w:tabs>
        <w:spacing w:line="360" w:lineRule="auto"/>
        <w:ind w:left="0" w:firstLine="709"/>
        <w:rPr>
          <w:rFonts w:ascii="TimesNewRomanPSMT" w:hAnsi="TimesNewRomanPSMT"/>
          <w:color w:val="000000"/>
        </w:rPr>
      </w:pPr>
      <w:r>
        <w:rPr>
          <w:szCs w:val="32"/>
        </w:rPr>
        <w:t>требуемая форма плана по устранению недостатков, выявленных по результатам НОК-2021;</w:t>
      </w:r>
    </w:p>
    <w:p w14:paraId="5406F934" w14:textId="74D5AFFD" w:rsidR="00817ECD" w:rsidRDefault="00237413" w:rsidP="006A0AD6">
      <w:pPr>
        <w:pStyle w:val="a"/>
        <w:numPr>
          <w:ilvl w:val="0"/>
          <w:numId w:val="12"/>
        </w:numPr>
        <w:tabs>
          <w:tab w:val="left" w:pos="1134"/>
        </w:tabs>
        <w:spacing w:line="360" w:lineRule="auto"/>
        <w:ind w:left="0" w:firstLine="709"/>
        <w:rPr>
          <w:rFonts w:ascii="TimesNewRomanPSMT" w:hAnsi="TimesNewRomanPSMT"/>
          <w:color w:val="000000"/>
        </w:rPr>
      </w:pPr>
      <w:r>
        <w:rPr>
          <w:rFonts w:ascii="TimesNewRomanPSMT" w:hAnsi="TimesNewRomanPSMT"/>
          <w:color w:val="000000"/>
        </w:rPr>
        <w:t>необходимость включения в план по устранению недостатков показателей, получивших высокие баллы (больше 95), но не достигших 100.</w:t>
      </w:r>
    </w:p>
    <w:p w14:paraId="44CD6DAD" w14:textId="77777777" w:rsidR="00237413" w:rsidRPr="003F4E4C" w:rsidRDefault="00237413" w:rsidP="00237413">
      <w:pPr>
        <w:pStyle w:val="a"/>
        <w:numPr>
          <w:ilvl w:val="0"/>
          <w:numId w:val="0"/>
        </w:numPr>
        <w:tabs>
          <w:tab w:val="left" w:pos="1134"/>
        </w:tabs>
        <w:spacing w:line="360" w:lineRule="auto"/>
        <w:ind w:left="709"/>
        <w:rPr>
          <w:rFonts w:ascii="TimesNewRomanPSMT" w:hAnsi="TimesNewRomanPSMT"/>
          <w:color w:val="000000"/>
        </w:rPr>
      </w:pPr>
    </w:p>
    <w:p w14:paraId="38026DBC" w14:textId="116D2091" w:rsidR="004B32EA" w:rsidRPr="00541D89" w:rsidRDefault="00641B93" w:rsidP="00622568">
      <w:pPr>
        <w:pStyle w:val="1"/>
        <w:jc w:val="center"/>
        <w:rPr>
          <w:rFonts w:ascii="Times New Roman" w:hAnsi="Times New Roman" w:cs="Times New Roman"/>
          <w:color w:val="auto"/>
          <w:sz w:val="32"/>
          <w:szCs w:val="32"/>
        </w:rPr>
      </w:pPr>
      <w:bookmarkStart w:id="8" w:name="_Toc94090195"/>
      <w:r w:rsidRPr="00622568">
        <w:rPr>
          <w:rFonts w:ascii="Times New Roman" w:hAnsi="Times New Roman" w:cs="Times New Roman"/>
          <w:color w:val="auto"/>
          <w:sz w:val="32"/>
          <w:szCs w:val="32"/>
        </w:rPr>
        <w:lastRenderedPageBreak/>
        <w:t>ВЫВОДЫ И РЕКОМЕНДАЦИИ</w:t>
      </w:r>
      <w:r>
        <w:rPr>
          <w:rFonts w:ascii="Times New Roman" w:hAnsi="Times New Roman" w:cs="Times New Roman"/>
          <w:color w:val="auto"/>
          <w:sz w:val="32"/>
          <w:szCs w:val="32"/>
        </w:rPr>
        <w:t xml:space="preserve"> </w:t>
      </w:r>
      <w:r>
        <w:rPr>
          <w:rFonts w:ascii="Times New Roman" w:hAnsi="Times New Roman" w:cs="Times New Roman"/>
          <w:color w:val="auto"/>
          <w:sz w:val="32"/>
          <w:szCs w:val="32"/>
        </w:rPr>
        <w:br/>
      </w:r>
      <w:r w:rsidRPr="00622568">
        <w:rPr>
          <w:rFonts w:ascii="Times New Roman" w:hAnsi="Times New Roman" w:cs="Times New Roman"/>
          <w:color w:val="auto"/>
          <w:sz w:val="32"/>
          <w:szCs w:val="32"/>
        </w:rPr>
        <w:t xml:space="preserve">ПО РЕЗУЛЬТАТАМ РАБОТЫ </w:t>
      </w:r>
      <w:r w:rsidR="004B32EA" w:rsidRPr="002D60F9">
        <w:rPr>
          <w:rFonts w:ascii="Times New Roman" w:hAnsi="Times New Roman" w:cs="Times New Roman"/>
          <w:color w:val="auto"/>
          <w:sz w:val="32"/>
          <w:szCs w:val="32"/>
        </w:rPr>
        <w:t>ВЕБИНАРА</w:t>
      </w:r>
      <w:r w:rsidR="004B32EA">
        <w:rPr>
          <w:rFonts w:ascii="Times New Roman" w:hAnsi="Times New Roman" w:cs="Times New Roman"/>
          <w:color w:val="auto"/>
          <w:sz w:val="32"/>
          <w:szCs w:val="32"/>
        </w:rPr>
        <w:br/>
      </w:r>
      <w:r w:rsidR="004B32EA" w:rsidRPr="002D60F9">
        <w:rPr>
          <w:rFonts w:ascii="Times New Roman" w:hAnsi="Times New Roman" w:cs="Times New Roman"/>
          <w:color w:val="auto"/>
          <w:sz w:val="32"/>
          <w:szCs w:val="32"/>
        </w:rPr>
        <w:t>«</w:t>
      </w:r>
      <w:r w:rsidR="00237413" w:rsidRPr="00E044BF">
        <w:rPr>
          <w:rFonts w:ascii="Times New Roman" w:hAnsi="Times New Roman" w:cs="Times New Roman"/>
          <w:color w:val="auto"/>
          <w:sz w:val="32"/>
          <w:szCs w:val="32"/>
        </w:rPr>
        <w:t>Итоги независимой оценки качества условий осуществления образовательной деятельности образовательными организациями Свердловской области в 2021 году</w:t>
      </w:r>
      <w:r w:rsidR="004B32EA" w:rsidRPr="002D60F9">
        <w:rPr>
          <w:rFonts w:ascii="Times New Roman" w:hAnsi="Times New Roman" w:cs="Times New Roman"/>
          <w:color w:val="auto"/>
          <w:sz w:val="32"/>
          <w:szCs w:val="32"/>
        </w:rPr>
        <w:t>»</w:t>
      </w:r>
      <w:bookmarkEnd w:id="8"/>
    </w:p>
    <w:p w14:paraId="50389099" w14:textId="77777777" w:rsidR="004B32EA" w:rsidRPr="002D60F9" w:rsidRDefault="004B32EA" w:rsidP="004B32EA">
      <w:pPr>
        <w:spacing w:line="360" w:lineRule="auto"/>
        <w:ind w:firstLine="709"/>
        <w:rPr>
          <w:szCs w:val="32"/>
        </w:rPr>
      </w:pPr>
    </w:p>
    <w:p w14:paraId="1FD2465B" w14:textId="6FD3E205" w:rsidR="001A343E" w:rsidRPr="001A343E" w:rsidRDefault="001A343E" w:rsidP="001A343E">
      <w:pPr>
        <w:spacing w:line="360" w:lineRule="auto"/>
        <w:ind w:firstLine="709"/>
        <w:rPr>
          <w:szCs w:val="32"/>
        </w:rPr>
      </w:pPr>
      <w:r>
        <w:rPr>
          <w:szCs w:val="32"/>
        </w:rPr>
        <w:t xml:space="preserve">Анализ результатов работы </w:t>
      </w:r>
      <w:r w:rsidRPr="001A343E">
        <w:rPr>
          <w:szCs w:val="32"/>
        </w:rPr>
        <w:t>вебинара «</w:t>
      </w:r>
      <w:r w:rsidR="00237413" w:rsidRPr="00237413">
        <w:rPr>
          <w:szCs w:val="32"/>
        </w:rPr>
        <w:t>Итоги независимой оценки качества условий осуществления образовательной деятельности образовательными организациями Свердловской области в 2021 году</w:t>
      </w:r>
      <w:r w:rsidRPr="001A343E">
        <w:rPr>
          <w:szCs w:val="32"/>
        </w:rPr>
        <w:t xml:space="preserve">» </w:t>
      </w:r>
      <w:r>
        <w:rPr>
          <w:szCs w:val="32"/>
        </w:rPr>
        <w:t>показывает, что основными направлениями консультативно-методической поддержки проведения независимой оценки качества условий осуществления образовательной деятельности образовательными организациями Свердловской области</w:t>
      </w:r>
      <w:r w:rsidR="00CF0C99">
        <w:rPr>
          <w:szCs w:val="32"/>
        </w:rPr>
        <w:t xml:space="preserve"> должны выступать: </w:t>
      </w:r>
    </w:p>
    <w:p w14:paraId="7BE3207C" w14:textId="1FB5C8C4" w:rsidR="00F456EF" w:rsidRDefault="00CF0C99" w:rsidP="006A0AD6">
      <w:pPr>
        <w:pStyle w:val="a"/>
        <w:numPr>
          <w:ilvl w:val="0"/>
          <w:numId w:val="7"/>
        </w:numPr>
        <w:tabs>
          <w:tab w:val="left" w:pos="1134"/>
        </w:tabs>
        <w:spacing w:line="360" w:lineRule="auto"/>
        <w:ind w:left="0" w:firstLine="709"/>
        <w:rPr>
          <w:szCs w:val="32"/>
        </w:rPr>
      </w:pPr>
      <w:r>
        <w:rPr>
          <w:szCs w:val="32"/>
        </w:rPr>
        <w:t xml:space="preserve">Нормативно-правовая база НОК УООД. Особое внимание в работе с представителями </w:t>
      </w:r>
      <w:r w:rsidR="00F456EF">
        <w:rPr>
          <w:szCs w:val="32"/>
        </w:rPr>
        <w:t xml:space="preserve">и учредителями </w:t>
      </w:r>
      <w:r>
        <w:rPr>
          <w:szCs w:val="32"/>
        </w:rPr>
        <w:t xml:space="preserve">образовательных организаций региона- участников НОК следует уделить </w:t>
      </w:r>
      <w:r w:rsidR="00F456EF">
        <w:rPr>
          <w:szCs w:val="32"/>
        </w:rPr>
        <w:t>внесенным изменениям и дополнениям в нормативно-правовые акты, регулирующие осуществление независимой оценки качества осуществления образовательной деятельности;</w:t>
      </w:r>
    </w:p>
    <w:p w14:paraId="1BE3DCEC" w14:textId="4C5F9EEA" w:rsidR="00B50C14" w:rsidRDefault="00B50C14" w:rsidP="006A0AD6">
      <w:pPr>
        <w:pStyle w:val="a"/>
        <w:numPr>
          <w:ilvl w:val="0"/>
          <w:numId w:val="7"/>
        </w:numPr>
        <w:tabs>
          <w:tab w:val="left" w:pos="1134"/>
        </w:tabs>
        <w:spacing w:line="360" w:lineRule="auto"/>
        <w:ind w:left="0" w:firstLine="709"/>
        <w:rPr>
          <w:szCs w:val="32"/>
        </w:rPr>
      </w:pPr>
      <w:r>
        <w:rPr>
          <w:szCs w:val="32"/>
        </w:rPr>
        <w:t xml:space="preserve">Разъяснение и наглядное представление формы и содержания требуемых для размещения на официальных сайтах образовательных организаций единиц информации, с учетом актуальных Методических рекомендаций Министерства просвещения </w:t>
      </w:r>
      <w:r w:rsidR="005249FC">
        <w:rPr>
          <w:szCs w:val="32"/>
        </w:rPr>
        <w:t xml:space="preserve">РФ </w:t>
      </w:r>
      <w:r>
        <w:rPr>
          <w:szCs w:val="32"/>
        </w:rPr>
        <w:t>и Рособрнад</w:t>
      </w:r>
      <w:r w:rsidR="005249FC">
        <w:rPr>
          <w:szCs w:val="32"/>
        </w:rPr>
        <w:t>зора РФ, с целью выполнения требований нормативно-правовых актов к размещению материалов в доступной для посетителей сайта форме;</w:t>
      </w:r>
    </w:p>
    <w:p w14:paraId="6915ABAF" w14:textId="08A44A51" w:rsidR="005249FC" w:rsidRDefault="003C1024" w:rsidP="006A0AD6">
      <w:pPr>
        <w:pStyle w:val="a"/>
        <w:numPr>
          <w:ilvl w:val="0"/>
          <w:numId w:val="7"/>
        </w:numPr>
        <w:tabs>
          <w:tab w:val="left" w:pos="1134"/>
        </w:tabs>
        <w:spacing w:line="360" w:lineRule="auto"/>
        <w:ind w:left="0" w:firstLine="709"/>
        <w:rPr>
          <w:szCs w:val="32"/>
        </w:rPr>
      </w:pPr>
      <w:r>
        <w:rPr>
          <w:szCs w:val="32"/>
        </w:rPr>
        <w:t>П</w:t>
      </w:r>
      <w:r w:rsidR="005249FC">
        <w:rPr>
          <w:szCs w:val="32"/>
        </w:rPr>
        <w:t>ро</w:t>
      </w:r>
      <w:r w:rsidR="00E24FA5">
        <w:rPr>
          <w:szCs w:val="32"/>
        </w:rPr>
        <w:t>ве</w:t>
      </w:r>
      <w:r w:rsidR="008E79E7">
        <w:rPr>
          <w:szCs w:val="32"/>
        </w:rPr>
        <w:t>дение</w:t>
      </w:r>
      <w:r w:rsidR="00E24FA5">
        <w:rPr>
          <w:szCs w:val="32"/>
        </w:rPr>
        <w:t xml:space="preserve"> методическ</w:t>
      </w:r>
      <w:r w:rsidR="008E79E7">
        <w:rPr>
          <w:szCs w:val="32"/>
        </w:rPr>
        <w:t>ого</w:t>
      </w:r>
      <w:r w:rsidR="00E24FA5">
        <w:rPr>
          <w:szCs w:val="32"/>
        </w:rPr>
        <w:t xml:space="preserve"> семинар</w:t>
      </w:r>
      <w:r w:rsidR="008E79E7">
        <w:rPr>
          <w:szCs w:val="32"/>
        </w:rPr>
        <w:t>а</w:t>
      </w:r>
      <w:r w:rsidR="00E24FA5">
        <w:rPr>
          <w:szCs w:val="32"/>
        </w:rPr>
        <w:t xml:space="preserve"> по приведению сайтов образовательных организаций в соответствие с п.7 и п.8 </w:t>
      </w:r>
      <w:r w:rsidRPr="003C1024">
        <w:rPr>
          <w:szCs w:val="32"/>
        </w:rPr>
        <w:t>Приказ</w:t>
      </w:r>
      <w:r>
        <w:rPr>
          <w:szCs w:val="32"/>
        </w:rPr>
        <w:t>а</w:t>
      </w:r>
      <w:r w:rsidRPr="003C1024">
        <w:rPr>
          <w:szCs w:val="32"/>
        </w:rPr>
        <w:t xml:space="preserve"> Рособрнадзора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Pr>
          <w:szCs w:val="32"/>
        </w:rPr>
        <w:t xml:space="preserve">. На данный момент наличие специальной </w:t>
      </w:r>
      <w:r>
        <w:rPr>
          <w:szCs w:val="32"/>
          <w:lang w:val="en-US"/>
        </w:rPr>
        <w:t>html</w:t>
      </w:r>
      <w:r>
        <w:rPr>
          <w:szCs w:val="32"/>
        </w:rPr>
        <w:t>-разметки специального раздела сайта</w:t>
      </w:r>
      <w:r w:rsidR="00332E78">
        <w:rPr>
          <w:szCs w:val="32"/>
        </w:rPr>
        <w:t xml:space="preserve"> (п.8 Приказа Рособрнадзора №831)</w:t>
      </w:r>
      <w:r>
        <w:rPr>
          <w:szCs w:val="32"/>
        </w:rPr>
        <w:t xml:space="preserve"> не </w:t>
      </w:r>
      <w:r>
        <w:rPr>
          <w:szCs w:val="32"/>
        </w:rPr>
        <w:lastRenderedPageBreak/>
        <w:t>является оцениваемым в рамках НОК показателем, однако, учитывая то</w:t>
      </w:r>
      <w:r w:rsidR="00AB530F">
        <w:rPr>
          <w:szCs w:val="32"/>
        </w:rPr>
        <w:t>т факт, что данное требование уже является обязательным для организаций высшего образования, следует полагать, что оно будет распространено и на другие типы образовательных учреждений.</w:t>
      </w:r>
    </w:p>
    <w:p w14:paraId="0BD22FC8" w14:textId="7FAC5D12" w:rsidR="00F456EF" w:rsidRDefault="00AB530F" w:rsidP="006A0AD6">
      <w:pPr>
        <w:pStyle w:val="a"/>
        <w:numPr>
          <w:ilvl w:val="0"/>
          <w:numId w:val="7"/>
        </w:numPr>
        <w:tabs>
          <w:tab w:val="left" w:pos="1134"/>
        </w:tabs>
        <w:spacing w:line="360" w:lineRule="auto"/>
        <w:ind w:left="0" w:firstLine="709"/>
        <w:rPr>
          <w:szCs w:val="32"/>
        </w:rPr>
      </w:pPr>
      <w:r>
        <w:rPr>
          <w:szCs w:val="32"/>
        </w:rPr>
        <w:t xml:space="preserve">Методическое сопровождение по блоку «О популяризации сайта для размещения информации о государственных и муниципальных учреждениях </w:t>
      </w:r>
      <w:r>
        <w:rPr>
          <w:szCs w:val="32"/>
          <w:lang w:val="en-US"/>
        </w:rPr>
        <w:t>bus</w:t>
      </w:r>
      <w:r w:rsidRPr="00AB530F">
        <w:rPr>
          <w:szCs w:val="32"/>
        </w:rPr>
        <w:t>.</w:t>
      </w:r>
      <w:r>
        <w:rPr>
          <w:szCs w:val="32"/>
          <w:lang w:val="en-US"/>
        </w:rPr>
        <w:t>gov</w:t>
      </w:r>
      <w:r w:rsidRPr="00AB530F">
        <w:rPr>
          <w:szCs w:val="32"/>
        </w:rPr>
        <w:t>.</w:t>
      </w:r>
      <w:r>
        <w:rPr>
          <w:szCs w:val="32"/>
          <w:lang w:val="en-US"/>
        </w:rPr>
        <w:t>ru</w:t>
      </w:r>
      <w:r>
        <w:rPr>
          <w:szCs w:val="32"/>
        </w:rPr>
        <w:t xml:space="preserve">» </w:t>
      </w:r>
      <w:r w:rsidR="00332E78">
        <w:rPr>
          <w:szCs w:val="32"/>
        </w:rPr>
        <w:t>должно быть акцентировано на следующих вопросах</w:t>
      </w:r>
      <w:r w:rsidR="001B6EA5">
        <w:rPr>
          <w:szCs w:val="32"/>
        </w:rPr>
        <w:t xml:space="preserve">: </w:t>
      </w:r>
    </w:p>
    <w:p w14:paraId="3EE61BAF" w14:textId="73AA2B2E" w:rsidR="00BF2DCD" w:rsidRDefault="00BF2DCD" w:rsidP="006A0AD6">
      <w:pPr>
        <w:pStyle w:val="a"/>
        <w:numPr>
          <w:ilvl w:val="0"/>
          <w:numId w:val="8"/>
        </w:numPr>
        <w:tabs>
          <w:tab w:val="left" w:pos="1134"/>
        </w:tabs>
        <w:spacing w:line="360" w:lineRule="auto"/>
        <w:ind w:left="0" w:firstLine="709"/>
        <w:rPr>
          <w:szCs w:val="32"/>
        </w:rPr>
      </w:pPr>
      <w:r>
        <w:rPr>
          <w:szCs w:val="32"/>
        </w:rPr>
        <w:t>Приведение в соответствие с НПА наименования раздела «Независимая оценка качества»;</w:t>
      </w:r>
    </w:p>
    <w:p w14:paraId="73D1F3B3" w14:textId="570A3D7F" w:rsidR="0063314F" w:rsidRDefault="00332E78" w:rsidP="006A0AD6">
      <w:pPr>
        <w:pStyle w:val="a"/>
        <w:numPr>
          <w:ilvl w:val="0"/>
          <w:numId w:val="8"/>
        </w:numPr>
        <w:tabs>
          <w:tab w:val="left" w:pos="1134"/>
        </w:tabs>
        <w:spacing w:line="360" w:lineRule="auto"/>
        <w:ind w:left="0" w:firstLine="709"/>
        <w:rPr>
          <w:szCs w:val="32"/>
        </w:rPr>
      </w:pPr>
      <w:r>
        <w:rPr>
          <w:szCs w:val="32"/>
        </w:rPr>
        <w:t>Размещение планов и отчетов по устранению недостатков, выявленных по результатам НОК</w:t>
      </w:r>
      <w:r w:rsidR="008B7B1C">
        <w:rPr>
          <w:szCs w:val="32"/>
        </w:rPr>
        <w:t>, в соответствующей форме с указанием даты документа, наименовании, подписанными ЭЦП. В случае выполнения плана в полном объеме</w:t>
      </w:r>
      <w:r w:rsidR="00BF2DCD">
        <w:rPr>
          <w:szCs w:val="32"/>
        </w:rPr>
        <w:t>, в отчете должна быть приведена соответствующая запись</w:t>
      </w:r>
      <w:r w:rsidR="0063314F">
        <w:rPr>
          <w:szCs w:val="32"/>
        </w:rPr>
        <w:t>;</w:t>
      </w:r>
    </w:p>
    <w:p w14:paraId="4772B089" w14:textId="77777777" w:rsidR="008411AA" w:rsidRDefault="00BF2DCD" w:rsidP="006A0AD6">
      <w:pPr>
        <w:pStyle w:val="a"/>
        <w:numPr>
          <w:ilvl w:val="0"/>
          <w:numId w:val="8"/>
        </w:numPr>
        <w:tabs>
          <w:tab w:val="left" w:pos="1134"/>
        </w:tabs>
        <w:spacing w:line="360" w:lineRule="auto"/>
        <w:ind w:left="0" w:firstLine="709"/>
        <w:rPr>
          <w:szCs w:val="32"/>
        </w:rPr>
      </w:pPr>
      <w:r>
        <w:rPr>
          <w:szCs w:val="32"/>
        </w:rPr>
        <w:t xml:space="preserve">Размещение на сайтах образовательных организаций требуемых ссылок на соответствующие страницы </w:t>
      </w:r>
      <w:r>
        <w:rPr>
          <w:szCs w:val="32"/>
          <w:lang w:val="en-US"/>
        </w:rPr>
        <w:t>bus</w:t>
      </w:r>
      <w:r w:rsidRPr="00BF2DCD">
        <w:rPr>
          <w:szCs w:val="32"/>
        </w:rPr>
        <w:t>.</w:t>
      </w:r>
      <w:r>
        <w:rPr>
          <w:szCs w:val="32"/>
          <w:lang w:val="en-US"/>
        </w:rPr>
        <w:t>gov</w:t>
      </w:r>
      <w:r w:rsidRPr="00BF2DCD">
        <w:rPr>
          <w:szCs w:val="32"/>
        </w:rPr>
        <w:t>.</w:t>
      </w:r>
      <w:r>
        <w:rPr>
          <w:szCs w:val="32"/>
          <w:lang w:val="en-US"/>
        </w:rPr>
        <w:t>ru</w:t>
      </w:r>
      <w:r>
        <w:rPr>
          <w:szCs w:val="32"/>
        </w:rPr>
        <w:t xml:space="preserve"> с сопровождающим текстом в понятной и доступной форме. </w:t>
      </w:r>
    </w:p>
    <w:p w14:paraId="680800DE" w14:textId="1223B517" w:rsidR="008411AA" w:rsidRDefault="008411AA" w:rsidP="008411AA">
      <w:pPr>
        <w:pStyle w:val="a"/>
        <w:numPr>
          <w:ilvl w:val="0"/>
          <w:numId w:val="8"/>
        </w:numPr>
        <w:tabs>
          <w:tab w:val="left" w:pos="1134"/>
        </w:tabs>
        <w:spacing w:line="360" w:lineRule="auto"/>
        <w:ind w:left="0" w:firstLine="709"/>
        <w:rPr>
          <w:szCs w:val="32"/>
        </w:rPr>
      </w:pPr>
      <w:r>
        <w:rPr>
          <w:szCs w:val="32"/>
        </w:rPr>
        <w:t xml:space="preserve">Рекомендуется подготовить справочно-информационный материал по указанным выше вопросам в наглядной форме (с примерами правильных и неправильных документов (планов, отчетов), ссылок на </w:t>
      </w:r>
      <w:r>
        <w:rPr>
          <w:szCs w:val="32"/>
          <w:lang w:val="en-US"/>
        </w:rPr>
        <w:t>bus</w:t>
      </w:r>
      <w:r w:rsidRPr="008411AA">
        <w:rPr>
          <w:szCs w:val="32"/>
        </w:rPr>
        <w:t>.</w:t>
      </w:r>
      <w:r>
        <w:rPr>
          <w:szCs w:val="32"/>
          <w:lang w:val="en-US"/>
        </w:rPr>
        <w:t>gov</w:t>
      </w:r>
      <w:r w:rsidRPr="008411AA">
        <w:rPr>
          <w:szCs w:val="32"/>
        </w:rPr>
        <w:t>.</w:t>
      </w:r>
      <w:r>
        <w:rPr>
          <w:szCs w:val="32"/>
          <w:lang w:val="en-US"/>
        </w:rPr>
        <w:t>ru</w:t>
      </w:r>
      <w:r w:rsidRPr="008411AA">
        <w:rPr>
          <w:szCs w:val="32"/>
        </w:rPr>
        <w:t>)</w:t>
      </w:r>
      <w:r>
        <w:rPr>
          <w:szCs w:val="32"/>
        </w:rPr>
        <w:t>.</w:t>
      </w:r>
    </w:p>
    <w:p w14:paraId="43BFD482" w14:textId="77777777" w:rsidR="00D852C6" w:rsidRPr="00FF634E" w:rsidRDefault="00D852C6" w:rsidP="00D852C6">
      <w:pPr>
        <w:ind w:firstLine="0"/>
        <w:rPr>
          <w:lang w:eastAsia="en-US"/>
        </w:rPr>
      </w:pPr>
      <w:bookmarkStart w:id="9" w:name="_Описание_Платформы"/>
      <w:bookmarkStart w:id="10" w:name="_План_сбора_и"/>
      <w:bookmarkStart w:id="11" w:name="_Приложение_1._"/>
      <w:bookmarkStart w:id="12" w:name="_ПРИЛОЖЕНИЕ_А_"/>
      <w:bookmarkStart w:id="13" w:name="_Hlk51100860"/>
      <w:bookmarkEnd w:id="9"/>
      <w:bookmarkEnd w:id="10"/>
      <w:bookmarkEnd w:id="11"/>
      <w:bookmarkEnd w:id="12"/>
    </w:p>
    <w:p w14:paraId="744CAB66" w14:textId="65DFED10" w:rsidR="00675EF9" w:rsidRDefault="00A93717" w:rsidP="00A42108">
      <w:pPr>
        <w:pStyle w:val="2"/>
        <w:spacing w:before="0" w:after="0" w:line="360" w:lineRule="auto"/>
        <w:jc w:val="center"/>
        <w:rPr>
          <w:rFonts w:ascii="Times New Roman" w:hAnsi="Times New Roman" w:cs="Times New Roman"/>
          <w:color w:val="auto"/>
          <w:sz w:val="32"/>
          <w:szCs w:val="32"/>
        </w:rPr>
      </w:pPr>
      <w:bookmarkStart w:id="14" w:name="_ПРИЛОЖЕНИЕ_В_"/>
      <w:bookmarkStart w:id="15" w:name="_Toc2604222"/>
      <w:bookmarkStart w:id="16" w:name="_Toc94090196"/>
      <w:bookmarkEnd w:id="13"/>
      <w:bookmarkEnd w:id="14"/>
      <w:r w:rsidRPr="00541D89">
        <w:rPr>
          <w:rFonts w:ascii="Times New Roman" w:hAnsi="Times New Roman" w:cs="Times New Roman"/>
          <w:color w:val="auto"/>
          <w:sz w:val="32"/>
          <w:szCs w:val="32"/>
        </w:rPr>
        <w:lastRenderedPageBreak/>
        <w:t xml:space="preserve">ПРИЛОЖЕНИЕ </w:t>
      </w:r>
      <w:r w:rsidR="00D964B7">
        <w:rPr>
          <w:rFonts w:ascii="Times New Roman" w:hAnsi="Times New Roman" w:cs="Times New Roman"/>
          <w:color w:val="auto"/>
          <w:sz w:val="32"/>
          <w:szCs w:val="32"/>
        </w:rPr>
        <w:t>А</w:t>
      </w:r>
      <w:r w:rsidRPr="00541D89">
        <w:rPr>
          <w:rFonts w:ascii="Times New Roman" w:hAnsi="Times New Roman" w:cs="Times New Roman"/>
          <w:color w:val="auto"/>
          <w:sz w:val="36"/>
        </w:rPr>
        <w:t xml:space="preserve"> </w:t>
      </w:r>
      <w:bookmarkEnd w:id="15"/>
      <w:r w:rsidR="00434528" w:rsidRPr="00541D89">
        <w:rPr>
          <w:rFonts w:ascii="Times New Roman" w:hAnsi="Times New Roman" w:cs="Times New Roman"/>
          <w:color w:val="auto"/>
          <w:sz w:val="36"/>
        </w:rPr>
        <w:br/>
      </w:r>
      <w:r w:rsidR="000255C2">
        <w:rPr>
          <w:rFonts w:ascii="Times New Roman" w:hAnsi="Times New Roman" w:cs="Times New Roman"/>
          <w:color w:val="auto"/>
          <w:sz w:val="32"/>
          <w:szCs w:val="32"/>
        </w:rPr>
        <w:t>ПРОГРАММА ВЕБИНАРА</w:t>
      </w:r>
      <w:bookmarkEnd w:id="16"/>
    </w:p>
    <w:p w14:paraId="3D1D87DB" w14:textId="7F70D8C9" w:rsidR="00A2668F" w:rsidRDefault="00A2668F" w:rsidP="00D42285">
      <w:pPr>
        <w:tabs>
          <w:tab w:val="left" w:pos="1134"/>
        </w:tabs>
        <w:autoSpaceDE/>
        <w:autoSpaceDN/>
        <w:adjustRightInd/>
        <w:spacing w:line="360" w:lineRule="auto"/>
        <w:ind w:firstLine="709"/>
        <w:contextualSpacing/>
        <w:rPr>
          <w:b/>
          <w:bCs w:val="0"/>
          <w:szCs w:val="32"/>
        </w:rPr>
      </w:pPr>
      <w:r w:rsidRPr="00D42285">
        <w:rPr>
          <w:b/>
          <w:bCs w:val="0"/>
          <w:szCs w:val="32"/>
        </w:rPr>
        <w:t>Итоги независимой оценки качества условий осуществления образовательной деятельности образовательными организациями Свердловской области в 2021 году</w:t>
      </w:r>
    </w:p>
    <w:p w14:paraId="27398D1C" w14:textId="77777777" w:rsidR="00D42285" w:rsidRPr="00D42285" w:rsidRDefault="00D42285" w:rsidP="00D42285">
      <w:pPr>
        <w:tabs>
          <w:tab w:val="left" w:pos="1134"/>
        </w:tabs>
        <w:autoSpaceDE/>
        <w:autoSpaceDN/>
        <w:adjustRightInd/>
        <w:spacing w:line="360" w:lineRule="auto"/>
        <w:ind w:firstLine="709"/>
        <w:contextualSpacing/>
        <w:rPr>
          <w:b/>
          <w:bCs w:val="0"/>
          <w:szCs w:val="32"/>
        </w:rPr>
      </w:pPr>
    </w:p>
    <w:p w14:paraId="30F1A923" w14:textId="77777777" w:rsidR="00A2668F" w:rsidRPr="00A2668F" w:rsidRDefault="00A2668F" w:rsidP="00A2668F">
      <w:pPr>
        <w:tabs>
          <w:tab w:val="left" w:pos="1134"/>
        </w:tabs>
        <w:autoSpaceDE/>
        <w:autoSpaceDN/>
        <w:adjustRightInd/>
        <w:spacing w:line="360" w:lineRule="auto"/>
        <w:ind w:firstLine="709"/>
        <w:contextualSpacing/>
        <w:rPr>
          <w:b/>
          <w:bCs w:val="0"/>
          <w:sz w:val="24"/>
        </w:rPr>
      </w:pPr>
      <w:r w:rsidRPr="00A2668F">
        <w:rPr>
          <w:b/>
          <w:bCs w:val="0"/>
          <w:sz w:val="24"/>
        </w:rPr>
        <w:t>Организатор:</w:t>
      </w:r>
    </w:p>
    <w:p w14:paraId="41F26F9E" w14:textId="77777777" w:rsidR="00A2668F" w:rsidRPr="00A2668F" w:rsidRDefault="00A2668F" w:rsidP="00A2668F">
      <w:pPr>
        <w:tabs>
          <w:tab w:val="left" w:pos="1134"/>
        </w:tabs>
        <w:autoSpaceDE/>
        <w:autoSpaceDN/>
        <w:adjustRightInd/>
        <w:spacing w:line="360" w:lineRule="auto"/>
        <w:ind w:firstLine="709"/>
        <w:contextualSpacing/>
        <w:rPr>
          <w:sz w:val="24"/>
        </w:rPr>
      </w:pPr>
      <w:r w:rsidRPr="00A2668F">
        <w:rPr>
          <w:sz w:val="24"/>
        </w:rPr>
        <w:t>ООО «АС-Холдинг» - Оператор НОК -2021 в Свердловской области</w:t>
      </w:r>
    </w:p>
    <w:p w14:paraId="0CB0DA51" w14:textId="77777777" w:rsidR="00A2668F" w:rsidRPr="00A2668F" w:rsidRDefault="00A2668F" w:rsidP="00A2668F">
      <w:pPr>
        <w:tabs>
          <w:tab w:val="left" w:pos="1134"/>
        </w:tabs>
        <w:autoSpaceDE/>
        <w:autoSpaceDN/>
        <w:adjustRightInd/>
        <w:spacing w:line="360" w:lineRule="auto"/>
        <w:ind w:firstLine="709"/>
        <w:contextualSpacing/>
        <w:rPr>
          <w:sz w:val="24"/>
        </w:rPr>
      </w:pPr>
      <w:r w:rsidRPr="00A2668F">
        <w:rPr>
          <w:b/>
          <w:bCs w:val="0"/>
          <w:sz w:val="24"/>
        </w:rPr>
        <w:t>Цель</w:t>
      </w:r>
      <w:r w:rsidRPr="00A2668F">
        <w:rPr>
          <w:sz w:val="24"/>
        </w:rPr>
        <w:t>:</w:t>
      </w:r>
    </w:p>
    <w:p w14:paraId="77B407B3" w14:textId="77777777" w:rsidR="00A2668F" w:rsidRPr="00A2668F" w:rsidRDefault="00A2668F" w:rsidP="00A2668F">
      <w:pPr>
        <w:numPr>
          <w:ilvl w:val="0"/>
          <w:numId w:val="15"/>
        </w:numPr>
        <w:tabs>
          <w:tab w:val="left" w:pos="1134"/>
        </w:tabs>
        <w:autoSpaceDE/>
        <w:autoSpaceDN/>
        <w:adjustRightInd/>
        <w:spacing w:after="160" w:line="360" w:lineRule="auto"/>
        <w:ind w:left="0" w:firstLine="709"/>
        <w:contextualSpacing/>
        <w:rPr>
          <w:sz w:val="24"/>
        </w:rPr>
      </w:pPr>
      <w:bookmarkStart w:id="17" w:name="_Hlk75426857"/>
      <w:r w:rsidRPr="00A2668F">
        <w:rPr>
          <w:sz w:val="24"/>
        </w:rPr>
        <w:t xml:space="preserve">Подведение итогов проведения НОК в 2021 году на территории муниципальных образований Свердловской области </w:t>
      </w:r>
    </w:p>
    <w:bookmarkEnd w:id="17"/>
    <w:p w14:paraId="509859A9" w14:textId="77777777" w:rsidR="00A2668F" w:rsidRPr="00A2668F" w:rsidRDefault="00A2668F" w:rsidP="00A2668F">
      <w:pPr>
        <w:tabs>
          <w:tab w:val="left" w:pos="1134"/>
        </w:tabs>
        <w:autoSpaceDE/>
        <w:autoSpaceDN/>
        <w:adjustRightInd/>
        <w:spacing w:line="360" w:lineRule="auto"/>
        <w:ind w:firstLine="709"/>
        <w:contextualSpacing/>
        <w:rPr>
          <w:sz w:val="24"/>
        </w:rPr>
      </w:pPr>
      <w:r w:rsidRPr="00A2668F">
        <w:rPr>
          <w:b/>
          <w:bCs w:val="0"/>
          <w:sz w:val="24"/>
        </w:rPr>
        <w:t>Задачи</w:t>
      </w:r>
      <w:r w:rsidRPr="00A2668F">
        <w:rPr>
          <w:sz w:val="24"/>
        </w:rPr>
        <w:t>:</w:t>
      </w:r>
    </w:p>
    <w:p w14:paraId="7FB47724" w14:textId="77777777" w:rsidR="00A2668F" w:rsidRPr="00A2668F" w:rsidRDefault="00A2668F" w:rsidP="00A2668F">
      <w:pPr>
        <w:numPr>
          <w:ilvl w:val="0"/>
          <w:numId w:val="15"/>
        </w:numPr>
        <w:tabs>
          <w:tab w:val="left" w:pos="1134"/>
        </w:tabs>
        <w:autoSpaceDE/>
        <w:autoSpaceDN/>
        <w:adjustRightInd/>
        <w:spacing w:after="160" w:line="360" w:lineRule="auto"/>
        <w:ind w:left="0" w:firstLine="709"/>
        <w:contextualSpacing/>
        <w:rPr>
          <w:sz w:val="24"/>
        </w:rPr>
      </w:pPr>
      <w:bookmarkStart w:id="18" w:name="_Hlk75426641"/>
      <w:r w:rsidRPr="00A2668F">
        <w:rPr>
          <w:sz w:val="24"/>
        </w:rPr>
        <w:t>информирование о результатах НОК-2021</w:t>
      </w:r>
    </w:p>
    <w:p w14:paraId="494B9C9C" w14:textId="77777777" w:rsidR="00A2668F" w:rsidRPr="00A2668F" w:rsidRDefault="00A2668F" w:rsidP="00A2668F">
      <w:pPr>
        <w:numPr>
          <w:ilvl w:val="0"/>
          <w:numId w:val="15"/>
        </w:numPr>
        <w:tabs>
          <w:tab w:val="left" w:pos="1134"/>
        </w:tabs>
        <w:autoSpaceDE/>
        <w:autoSpaceDN/>
        <w:adjustRightInd/>
        <w:spacing w:after="160" w:line="360" w:lineRule="auto"/>
        <w:ind w:left="0" w:firstLine="709"/>
        <w:contextualSpacing/>
        <w:rPr>
          <w:sz w:val="24"/>
        </w:rPr>
      </w:pPr>
      <w:r w:rsidRPr="00A2668F">
        <w:rPr>
          <w:sz w:val="24"/>
        </w:rPr>
        <w:t>разъяснение методических рекомендаций по разработке планов мероприятий по устранению недостатков, выявленных в ходе проведения НОК</w:t>
      </w:r>
    </w:p>
    <w:p w14:paraId="74C3E250" w14:textId="77777777" w:rsidR="00A2668F" w:rsidRPr="00A2668F" w:rsidRDefault="00A2668F" w:rsidP="00A2668F">
      <w:pPr>
        <w:numPr>
          <w:ilvl w:val="0"/>
          <w:numId w:val="15"/>
        </w:numPr>
        <w:tabs>
          <w:tab w:val="left" w:pos="1134"/>
        </w:tabs>
        <w:autoSpaceDE/>
        <w:autoSpaceDN/>
        <w:adjustRightInd/>
        <w:spacing w:after="160" w:line="360" w:lineRule="auto"/>
        <w:ind w:left="0" w:firstLine="709"/>
        <w:contextualSpacing/>
        <w:rPr>
          <w:sz w:val="24"/>
        </w:rPr>
      </w:pPr>
      <w:r w:rsidRPr="00A2668F">
        <w:rPr>
          <w:sz w:val="24"/>
        </w:rPr>
        <w:t xml:space="preserve">информирование об итогах оценки </w:t>
      </w:r>
      <w:bookmarkEnd w:id="18"/>
      <w:r w:rsidRPr="00A2668F">
        <w:rPr>
          <w:sz w:val="24"/>
        </w:rPr>
        <w:t xml:space="preserve">популяризации официального сайта для размещения информации о государственных (муниципальных) учреждениях </w:t>
      </w:r>
      <w:hyperlink r:id="rId13" w:history="1">
        <w:r w:rsidRPr="00A2668F">
          <w:rPr>
            <w:rStyle w:val="afd"/>
            <w:rFonts w:eastAsiaTheme="majorEastAsia"/>
            <w:sz w:val="24"/>
          </w:rPr>
          <w:t>bus.gov.ru</w:t>
        </w:r>
      </w:hyperlink>
      <w:r w:rsidRPr="00A2668F">
        <w:rPr>
          <w:sz w:val="24"/>
        </w:rPr>
        <w:t xml:space="preserve">  на официальных сайтах образовательных организаций, о выявленных недостатках и направлениях их устранений</w:t>
      </w:r>
    </w:p>
    <w:p w14:paraId="19CE0882" w14:textId="77777777" w:rsidR="00A2668F" w:rsidRPr="00A2668F" w:rsidRDefault="00A2668F" w:rsidP="00A2668F">
      <w:pPr>
        <w:tabs>
          <w:tab w:val="left" w:pos="1134"/>
        </w:tabs>
        <w:autoSpaceDE/>
        <w:autoSpaceDN/>
        <w:adjustRightInd/>
        <w:spacing w:after="160" w:line="360" w:lineRule="auto"/>
        <w:ind w:left="709" w:firstLine="0"/>
        <w:contextualSpacing/>
        <w:rPr>
          <w:sz w:val="24"/>
        </w:rPr>
      </w:pPr>
    </w:p>
    <w:p w14:paraId="10291701" w14:textId="77777777" w:rsidR="00A2668F" w:rsidRPr="00A2668F" w:rsidRDefault="00A2668F" w:rsidP="00A2668F">
      <w:pPr>
        <w:tabs>
          <w:tab w:val="left" w:pos="1134"/>
        </w:tabs>
        <w:autoSpaceDE/>
        <w:autoSpaceDN/>
        <w:adjustRightInd/>
        <w:spacing w:line="360" w:lineRule="auto"/>
        <w:ind w:left="709" w:firstLine="0"/>
        <w:contextualSpacing/>
        <w:rPr>
          <w:b/>
          <w:bCs w:val="0"/>
          <w:sz w:val="24"/>
        </w:rPr>
      </w:pPr>
      <w:r w:rsidRPr="00A2668F">
        <w:rPr>
          <w:b/>
          <w:bCs w:val="0"/>
          <w:sz w:val="24"/>
        </w:rPr>
        <w:t>Целевая аудитория (участники) вебинара:</w:t>
      </w:r>
    </w:p>
    <w:p w14:paraId="1364488C" w14:textId="77777777" w:rsidR="00A2668F" w:rsidRPr="00A2668F" w:rsidRDefault="00A2668F" w:rsidP="00A2668F">
      <w:pPr>
        <w:numPr>
          <w:ilvl w:val="0"/>
          <w:numId w:val="15"/>
        </w:numPr>
        <w:tabs>
          <w:tab w:val="left" w:pos="1134"/>
        </w:tabs>
        <w:autoSpaceDE/>
        <w:autoSpaceDN/>
        <w:adjustRightInd/>
        <w:spacing w:after="160" w:line="360" w:lineRule="auto"/>
        <w:ind w:left="0" w:firstLine="709"/>
        <w:contextualSpacing/>
        <w:jc w:val="left"/>
        <w:rPr>
          <w:sz w:val="24"/>
        </w:rPr>
      </w:pPr>
      <w:bookmarkStart w:id="19" w:name="_Hlk75426736"/>
      <w:r w:rsidRPr="00A2668F">
        <w:rPr>
          <w:sz w:val="24"/>
        </w:rPr>
        <w:t>руководители образовательных организаций;</w:t>
      </w:r>
    </w:p>
    <w:p w14:paraId="093FEBC5" w14:textId="77777777" w:rsidR="00A2668F" w:rsidRPr="00A2668F" w:rsidRDefault="00A2668F" w:rsidP="00A2668F">
      <w:pPr>
        <w:numPr>
          <w:ilvl w:val="0"/>
          <w:numId w:val="15"/>
        </w:numPr>
        <w:tabs>
          <w:tab w:val="left" w:pos="1134"/>
        </w:tabs>
        <w:autoSpaceDE/>
        <w:autoSpaceDN/>
        <w:adjustRightInd/>
        <w:spacing w:after="160" w:line="360" w:lineRule="auto"/>
        <w:ind w:left="0" w:firstLine="709"/>
        <w:contextualSpacing/>
        <w:jc w:val="left"/>
        <w:rPr>
          <w:sz w:val="24"/>
        </w:rPr>
      </w:pPr>
      <w:r w:rsidRPr="00A2668F">
        <w:rPr>
          <w:sz w:val="24"/>
        </w:rPr>
        <w:t>заместители руководителей образовательных организаций;</w:t>
      </w:r>
    </w:p>
    <w:p w14:paraId="74448DED" w14:textId="77777777" w:rsidR="00A2668F" w:rsidRPr="00A2668F" w:rsidRDefault="00A2668F" w:rsidP="00A2668F">
      <w:pPr>
        <w:numPr>
          <w:ilvl w:val="0"/>
          <w:numId w:val="15"/>
        </w:numPr>
        <w:tabs>
          <w:tab w:val="left" w:pos="1134"/>
        </w:tabs>
        <w:autoSpaceDE/>
        <w:autoSpaceDN/>
        <w:adjustRightInd/>
        <w:spacing w:after="160" w:line="360" w:lineRule="auto"/>
        <w:ind w:left="0" w:firstLine="709"/>
        <w:contextualSpacing/>
        <w:jc w:val="left"/>
        <w:rPr>
          <w:sz w:val="24"/>
        </w:rPr>
      </w:pPr>
      <w:r w:rsidRPr="00A2668F">
        <w:rPr>
          <w:sz w:val="24"/>
        </w:rPr>
        <w:t>учредители образовательных организаций/ представители ОМС;</w:t>
      </w:r>
    </w:p>
    <w:p w14:paraId="0505A121" w14:textId="77777777" w:rsidR="00A2668F" w:rsidRPr="00A2668F" w:rsidRDefault="00A2668F" w:rsidP="00A2668F">
      <w:pPr>
        <w:numPr>
          <w:ilvl w:val="0"/>
          <w:numId w:val="15"/>
        </w:numPr>
        <w:tabs>
          <w:tab w:val="left" w:pos="1134"/>
        </w:tabs>
        <w:autoSpaceDE/>
        <w:autoSpaceDN/>
        <w:adjustRightInd/>
        <w:spacing w:after="160" w:line="360" w:lineRule="auto"/>
        <w:ind w:left="0" w:firstLine="709"/>
        <w:contextualSpacing/>
        <w:rPr>
          <w:sz w:val="24"/>
        </w:rPr>
      </w:pPr>
      <w:r w:rsidRPr="00A2668F">
        <w:rPr>
          <w:sz w:val="24"/>
        </w:rPr>
        <w:t xml:space="preserve">представители Министерства образования и молодежной политики Свердловской области; </w:t>
      </w:r>
    </w:p>
    <w:bookmarkEnd w:id="19"/>
    <w:p w14:paraId="44033559" w14:textId="77777777" w:rsidR="00A2668F" w:rsidRPr="00A2668F" w:rsidRDefault="00A2668F" w:rsidP="00A2668F">
      <w:pPr>
        <w:tabs>
          <w:tab w:val="left" w:pos="1134"/>
        </w:tabs>
        <w:autoSpaceDE/>
        <w:autoSpaceDN/>
        <w:adjustRightInd/>
        <w:spacing w:line="360" w:lineRule="auto"/>
        <w:ind w:left="709" w:firstLine="0"/>
        <w:contextualSpacing/>
        <w:rPr>
          <w:sz w:val="24"/>
        </w:rPr>
      </w:pPr>
    </w:p>
    <w:p w14:paraId="4A226050" w14:textId="77777777" w:rsidR="00A2668F" w:rsidRPr="00A2668F" w:rsidRDefault="00A2668F" w:rsidP="00A2668F">
      <w:pPr>
        <w:tabs>
          <w:tab w:val="left" w:pos="1134"/>
        </w:tabs>
        <w:autoSpaceDE/>
        <w:autoSpaceDN/>
        <w:adjustRightInd/>
        <w:spacing w:line="360" w:lineRule="auto"/>
        <w:ind w:left="709" w:firstLine="0"/>
        <w:contextualSpacing/>
        <w:rPr>
          <w:sz w:val="24"/>
        </w:rPr>
      </w:pPr>
      <w:r w:rsidRPr="00A2668F">
        <w:rPr>
          <w:b/>
          <w:bCs w:val="0"/>
          <w:sz w:val="24"/>
        </w:rPr>
        <w:t>Дата проведения:</w:t>
      </w:r>
      <w:r w:rsidRPr="00A2668F">
        <w:rPr>
          <w:sz w:val="24"/>
        </w:rPr>
        <w:t xml:space="preserve"> </w:t>
      </w:r>
    </w:p>
    <w:p w14:paraId="23D5B3C2" w14:textId="77777777" w:rsidR="00A2668F" w:rsidRPr="00A2668F" w:rsidRDefault="00A2668F" w:rsidP="00A2668F">
      <w:pPr>
        <w:tabs>
          <w:tab w:val="left" w:pos="1134"/>
        </w:tabs>
        <w:autoSpaceDE/>
        <w:autoSpaceDN/>
        <w:adjustRightInd/>
        <w:spacing w:line="360" w:lineRule="auto"/>
        <w:ind w:left="709" w:firstLine="0"/>
        <w:contextualSpacing/>
        <w:rPr>
          <w:b/>
          <w:bCs w:val="0"/>
          <w:sz w:val="24"/>
        </w:rPr>
      </w:pPr>
      <w:r w:rsidRPr="00A2668F">
        <w:rPr>
          <w:b/>
          <w:bCs w:val="0"/>
          <w:sz w:val="24"/>
        </w:rPr>
        <w:t>21 января 2022 г., 15 часов (местное время)</w:t>
      </w:r>
    </w:p>
    <w:p w14:paraId="585DD305" w14:textId="77777777" w:rsidR="00A2668F" w:rsidRPr="00A2668F" w:rsidRDefault="00A2668F" w:rsidP="00A2668F">
      <w:pPr>
        <w:tabs>
          <w:tab w:val="left" w:pos="1134"/>
        </w:tabs>
        <w:autoSpaceDE/>
        <w:autoSpaceDN/>
        <w:adjustRightInd/>
        <w:spacing w:line="360" w:lineRule="auto"/>
        <w:ind w:firstLine="709"/>
        <w:contextualSpacing/>
        <w:rPr>
          <w:b/>
          <w:bCs w:val="0"/>
          <w:sz w:val="24"/>
        </w:rPr>
      </w:pPr>
    </w:p>
    <w:p w14:paraId="227553D7" w14:textId="77777777" w:rsidR="00A2668F" w:rsidRPr="00A2668F" w:rsidRDefault="00A2668F" w:rsidP="00A2668F">
      <w:pPr>
        <w:tabs>
          <w:tab w:val="left" w:pos="1134"/>
        </w:tabs>
        <w:autoSpaceDE/>
        <w:autoSpaceDN/>
        <w:adjustRightInd/>
        <w:spacing w:line="360" w:lineRule="auto"/>
        <w:ind w:firstLine="709"/>
        <w:contextualSpacing/>
        <w:rPr>
          <w:b/>
          <w:bCs w:val="0"/>
          <w:sz w:val="24"/>
        </w:rPr>
      </w:pPr>
      <w:r w:rsidRPr="00A2668F">
        <w:rPr>
          <w:b/>
          <w:bCs w:val="0"/>
          <w:sz w:val="24"/>
        </w:rPr>
        <w:t>Площадка:</w:t>
      </w:r>
    </w:p>
    <w:p w14:paraId="0A1E1D99" w14:textId="77777777" w:rsidR="00A2668F" w:rsidRPr="00A2668F" w:rsidRDefault="00240757" w:rsidP="00A2668F">
      <w:pPr>
        <w:tabs>
          <w:tab w:val="left" w:pos="1134"/>
        </w:tabs>
        <w:autoSpaceDE/>
        <w:autoSpaceDN/>
        <w:adjustRightInd/>
        <w:spacing w:line="360" w:lineRule="auto"/>
        <w:ind w:firstLine="709"/>
        <w:contextualSpacing/>
        <w:rPr>
          <w:sz w:val="24"/>
          <w:szCs w:val="24"/>
        </w:rPr>
      </w:pPr>
      <w:hyperlink r:id="rId14" w:history="1">
        <w:r w:rsidR="00A2668F" w:rsidRPr="00A2668F">
          <w:rPr>
            <w:rStyle w:val="afd"/>
            <w:rFonts w:eastAsiaTheme="majorEastAsia"/>
            <w:sz w:val="24"/>
            <w:szCs w:val="24"/>
          </w:rPr>
          <w:t>https://webinar.bar/18012022web</w:t>
        </w:r>
      </w:hyperlink>
    </w:p>
    <w:p w14:paraId="40623CCA" w14:textId="77777777" w:rsidR="00A2668F" w:rsidRPr="00A2668F" w:rsidRDefault="00A2668F" w:rsidP="00A2668F">
      <w:pPr>
        <w:tabs>
          <w:tab w:val="left" w:pos="1134"/>
        </w:tabs>
        <w:autoSpaceDE/>
        <w:autoSpaceDN/>
        <w:adjustRightInd/>
        <w:spacing w:line="360" w:lineRule="auto"/>
        <w:ind w:firstLine="709"/>
        <w:contextualSpacing/>
        <w:rPr>
          <w:sz w:val="24"/>
        </w:rPr>
      </w:pPr>
    </w:p>
    <w:p w14:paraId="13C2F2CB" w14:textId="77777777" w:rsidR="00A2668F" w:rsidRPr="00A2668F" w:rsidRDefault="00A2668F" w:rsidP="00A2668F">
      <w:pPr>
        <w:tabs>
          <w:tab w:val="left" w:pos="1134"/>
        </w:tabs>
        <w:autoSpaceDE/>
        <w:autoSpaceDN/>
        <w:adjustRightInd/>
        <w:spacing w:line="360" w:lineRule="auto"/>
        <w:ind w:firstLine="709"/>
        <w:contextualSpacing/>
        <w:rPr>
          <w:b/>
          <w:bCs w:val="0"/>
          <w:sz w:val="24"/>
        </w:rPr>
      </w:pPr>
      <w:r w:rsidRPr="00A2668F">
        <w:rPr>
          <w:b/>
          <w:bCs w:val="0"/>
          <w:sz w:val="24"/>
        </w:rPr>
        <w:t>Продолжительность вебинара:</w:t>
      </w:r>
    </w:p>
    <w:p w14:paraId="38E90E51" w14:textId="77777777" w:rsidR="00A2668F" w:rsidRPr="00A2668F" w:rsidRDefault="00A2668F" w:rsidP="00A2668F">
      <w:pPr>
        <w:tabs>
          <w:tab w:val="left" w:pos="1134"/>
        </w:tabs>
        <w:autoSpaceDE/>
        <w:autoSpaceDN/>
        <w:adjustRightInd/>
        <w:spacing w:line="360" w:lineRule="auto"/>
        <w:ind w:firstLine="709"/>
        <w:contextualSpacing/>
        <w:rPr>
          <w:sz w:val="24"/>
        </w:rPr>
      </w:pPr>
      <w:r w:rsidRPr="00A2668F">
        <w:rPr>
          <w:sz w:val="24"/>
        </w:rPr>
        <w:lastRenderedPageBreak/>
        <w:t>Около 1,5 час</w:t>
      </w:r>
    </w:p>
    <w:p w14:paraId="5FD71895" w14:textId="77777777" w:rsidR="00A2668F" w:rsidRPr="00A2668F" w:rsidRDefault="00A2668F" w:rsidP="00A2668F">
      <w:pPr>
        <w:tabs>
          <w:tab w:val="left" w:pos="1134"/>
        </w:tabs>
        <w:autoSpaceDE/>
        <w:autoSpaceDN/>
        <w:adjustRightInd/>
        <w:spacing w:line="360" w:lineRule="auto"/>
        <w:ind w:firstLine="709"/>
        <w:contextualSpacing/>
        <w:rPr>
          <w:sz w:val="24"/>
        </w:rPr>
      </w:pPr>
    </w:p>
    <w:p w14:paraId="59D70031" w14:textId="77777777" w:rsidR="00A2668F" w:rsidRPr="00A2668F" w:rsidRDefault="00A2668F" w:rsidP="00A2668F">
      <w:pPr>
        <w:tabs>
          <w:tab w:val="left" w:pos="1134"/>
        </w:tabs>
        <w:autoSpaceDE/>
        <w:autoSpaceDN/>
        <w:adjustRightInd/>
        <w:spacing w:line="360" w:lineRule="auto"/>
        <w:ind w:firstLine="709"/>
        <w:contextualSpacing/>
        <w:rPr>
          <w:b/>
          <w:bCs w:val="0"/>
          <w:sz w:val="24"/>
        </w:rPr>
      </w:pPr>
      <w:r w:rsidRPr="00A2668F">
        <w:rPr>
          <w:b/>
          <w:bCs w:val="0"/>
          <w:sz w:val="24"/>
        </w:rPr>
        <w:t>Регистрация участников:</w:t>
      </w:r>
    </w:p>
    <w:p w14:paraId="282F3F81" w14:textId="77777777" w:rsidR="00A2668F" w:rsidRPr="00A2668F" w:rsidRDefault="00240757" w:rsidP="00A2668F">
      <w:pPr>
        <w:ind w:firstLine="709"/>
        <w:rPr>
          <w:b/>
          <w:sz w:val="24"/>
          <w:szCs w:val="24"/>
        </w:rPr>
      </w:pPr>
      <w:hyperlink r:id="rId15" w:history="1">
        <w:r w:rsidR="00A2668F" w:rsidRPr="00A2668F">
          <w:rPr>
            <w:rStyle w:val="afd"/>
            <w:rFonts w:eastAsia="Calibri"/>
            <w:sz w:val="24"/>
            <w:szCs w:val="24"/>
          </w:rPr>
          <w:t>https://webinar.bar/18012022reg</w:t>
        </w:r>
      </w:hyperlink>
    </w:p>
    <w:p w14:paraId="37A3FA53" w14:textId="77777777" w:rsidR="00A2668F" w:rsidRPr="00A2668F" w:rsidRDefault="00A2668F" w:rsidP="00A2668F">
      <w:pPr>
        <w:tabs>
          <w:tab w:val="left" w:pos="1134"/>
        </w:tabs>
        <w:autoSpaceDE/>
        <w:autoSpaceDN/>
        <w:adjustRightInd/>
        <w:spacing w:line="360" w:lineRule="auto"/>
        <w:ind w:firstLine="709"/>
        <w:contextualSpacing/>
        <w:rPr>
          <w:sz w:val="24"/>
        </w:rPr>
      </w:pPr>
    </w:p>
    <w:p w14:paraId="28C7206A" w14:textId="77777777" w:rsidR="00A2668F" w:rsidRPr="00A2668F" w:rsidRDefault="00A2668F" w:rsidP="00A2668F">
      <w:pPr>
        <w:tabs>
          <w:tab w:val="left" w:pos="1134"/>
        </w:tabs>
        <w:autoSpaceDE/>
        <w:autoSpaceDN/>
        <w:adjustRightInd/>
        <w:spacing w:line="360" w:lineRule="auto"/>
        <w:ind w:firstLine="709"/>
        <w:contextualSpacing/>
        <w:rPr>
          <w:b/>
          <w:bCs w:val="0"/>
          <w:sz w:val="24"/>
        </w:rPr>
      </w:pPr>
      <w:r w:rsidRPr="00A2668F">
        <w:rPr>
          <w:b/>
          <w:bCs w:val="0"/>
          <w:sz w:val="24"/>
        </w:rPr>
        <w:t>Инструкция для подключения к вебинару:</w:t>
      </w:r>
    </w:p>
    <w:p w14:paraId="7A334950" w14:textId="77777777" w:rsidR="00A2668F" w:rsidRPr="00A2668F" w:rsidRDefault="00240757" w:rsidP="00A2668F">
      <w:pPr>
        <w:tabs>
          <w:tab w:val="left" w:pos="1134"/>
        </w:tabs>
        <w:autoSpaceDE/>
        <w:autoSpaceDN/>
        <w:adjustRightInd/>
        <w:spacing w:line="360" w:lineRule="auto"/>
        <w:ind w:firstLine="709"/>
        <w:contextualSpacing/>
        <w:rPr>
          <w:rStyle w:val="afd"/>
          <w:rFonts w:eastAsiaTheme="majorEastAsia"/>
          <w:sz w:val="24"/>
        </w:rPr>
      </w:pPr>
      <w:hyperlink r:id="rId16" w:history="1">
        <w:r w:rsidR="00A2668F" w:rsidRPr="00A2668F">
          <w:rPr>
            <w:rStyle w:val="afd"/>
            <w:rFonts w:eastAsiaTheme="majorEastAsia"/>
            <w:sz w:val="24"/>
          </w:rPr>
          <w:t>https://docs.google.com/document/d/17uQhWkW2KTVs8wCDtHsSbT9xkKT9WXABhfKFMaaLP_Q/edit?usp=sharing</w:t>
        </w:r>
      </w:hyperlink>
    </w:p>
    <w:p w14:paraId="1C9074DB" w14:textId="77777777" w:rsidR="00A2668F" w:rsidRPr="00A2668F" w:rsidRDefault="00A2668F" w:rsidP="00A2668F">
      <w:pPr>
        <w:tabs>
          <w:tab w:val="left" w:pos="1134"/>
        </w:tabs>
        <w:autoSpaceDE/>
        <w:autoSpaceDN/>
        <w:adjustRightInd/>
        <w:spacing w:line="360" w:lineRule="auto"/>
        <w:ind w:firstLine="709"/>
        <w:contextualSpacing/>
        <w:rPr>
          <w:sz w:val="24"/>
        </w:rPr>
      </w:pPr>
    </w:p>
    <w:p w14:paraId="6CDFB386" w14:textId="77777777" w:rsidR="00A2668F" w:rsidRPr="00A2668F" w:rsidRDefault="00A2668F" w:rsidP="00A2668F">
      <w:pPr>
        <w:tabs>
          <w:tab w:val="left" w:pos="1134"/>
        </w:tabs>
        <w:autoSpaceDE/>
        <w:autoSpaceDN/>
        <w:adjustRightInd/>
        <w:spacing w:line="360" w:lineRule="auto"/>
        <w:ind w:firstLine="709"/>
        <w:contextualSpacing/>
        <w:rPr>
          <w:b/>
          <w:bCs w:val="0"/>
          <w:sz w:val="24"/>
        </w:rPr>
      </w:pPr>
      <w:r w:rsidRPr="00A2668F">
        <w:rPr>
          <w:b/>
          <w:bCs w:val="0"/>
          <w:sz w:val="24"/>
        </w:rPr>
        <w:t>Программа вебинара:</w:t>
      </w:r>
    </w:p>
    <w:p w14:paraId="5CF6FDD6" w14:textId="77777777" w:rsidR="00A2668F" w:rsidRPr="00A2668F" w:rsidRDefault="00A2668F" w:rsidP="00A2668F">
      <w:pPr>
        <w:pStyle w:val="a"/>
        <w:numPr>
          <w:ilvl w:val="0"/>
          <w:numId w:val="16"/>
        </w:numPr>
        <w:tabs>
          <w:tab w:val="left" w:pos="1276"/>
        </w:tabs>
        <w:autoSpaceDE/>
        <w:autoSpaceDN/>
        <w:adjustRightInd/>
        <w:spacing w:line="360" w:lineRule="auto"/>
        <w:ind w:left="0" w:firstLine="709"/>
        <w:rPr>
          <w:sz w:val="24"/>
        </w:rPr>
      </w:pPr>
      <w:r w:rsidRPr="00A2668F">
        <w:rPr>
          <w:sz w:val="24"/>
        </w:rPr>
        <w:t>Выступление эксперта ООО «АС-Холдин» на тему «О результатах проведения НОК в 2021 году».  30 минут</w:t>
      </w:r>
    </w:p>
    <w:p w14:paraId="0A74D2C9" w14:textId="77777777" w:rsidR="00A2668F" w:rsidRPr="00A2668F" w:rsidRDefault="00A2668F" w:rsidP="00A2668F">
      <w:pPr>
        <w:pStyle w:val="a"/>
        <w:numPr>
          <w:ilvl w:val="0"/>
          <w:numId w:val="16"/>
        </w:numPr>
        <w:tabs>
          <w:tab w:val="left" w:pos="1276"/>
        </w:tabs>
        <w:autoSpaceDE/>
        <w:autoSpaceDN/>
        <w:adjustRightInd/>
        <w:spacing w:line="360" w:lineRule="auto"/>
        <w:ind w:left="0" w:firstLine="709"/>
        <w:rPr>
          <w:sz w:val="24"/>
        </w:rPr>
      </w:pPr>
      <w:r w:rsidRPr="00A2668F">
        <w:rPr>
          <w:sz w:val="24"/>
        </w:rPr>
        <w:t>Вопросы и ответы. 10 мин</w:t>
      </w:r>
    </w:p>
    <w:p w14:paraId="3EC72CE8" w14:textId="77777777" w:rsidR="00A2668F" w:rsidRPr="00A2668F" w:rsidRDefault="00A2668F" w:rsidP="00A2668F">
      <w:pPr>
        <w:pStyle w:val="a"/>
        <w:numPr>
          <w:ilvl w:val="0"/>
          <w:numId w:val="16"/>
        </w:numPr>
        <w:tabs>
          <w:tab w:val="left" w:pos="1276"/>
        </w:tabs>
        <w:autoSpaceDE/>
        <w:autoSpaceDN/>
        <w:adjustRightInd/>
        <w:spacing w:line="360" w:lineRule="auto"/>
        <w:ind w:left="0" w:firstLine="709"/>
        <w:rPr>
          <w:sz w:val="24"/>
        </w:rPr>
      </w:pPr>
      <w:r w:rsidRPr="00A2668F">
        <w:rPr>
          <w:sz w:val="24"/>
        </w:rPr>
        <w:t>Выступление эксперта ООО «АС-Холдин» на тему «О методических рекомендациях по разработке планов мероприятий по устранению недостатков, выявленных в ходе проведения НОК». - 20 минут</w:t>
      </w:r>
    </w:p>
    <w:p w14:paraId="7A12897C" w14:textId="77777777" w:rsidR="00A2668F" w:rsidRPr="00A2668F" w:rsidRDefault="00A2668F" w:rsidP="00A2668F">
      <w:pPr>
        <w:pStyle w:val="a"/>
        <w:numPr>
          <w:ilvl w:val="0"/>
          <w:numId w:val="16"/>
        </w:numPr>
        <w:tabs>
          <w:tab w:val="left" w:pos="1276"/>
        </w:tabs>
        <w:autoSpaceDE/>
        <w:autoSpaceDN/>
        <w:adjustRightInd/>
        <w:spacing w:line="360" w:lineRule="auto"/>
        <w:ind w:left="0" w:firstLine="709"/>
        <w:rPr>
          <w:sz w:val="24"/>
        </w:rPr>
      </w:pPr>
      <w:r w:rsidRPr="00A2668F">
        <w:rPr>
          <w:sz w:val="24"/>
        </w:rPr>
        <w:t>Вопросы и ответы. 10 мин</w:t>
      </w:r>
    </w:p>
    <w:p w14:paraId="343145A5" w14:textId="77777777" w:rsidR="00A2668F" w:rsidRPr="00A2668F" w:rsidRDefault="00A2668F" w:rsidP="00A2668F">
      <w:pPr>
        <w:pStyle w:val="a"/>
        <w:numPr>
          <w:ilvl w:val="0"/>
          <w:numId w:val="16"/>
        </w:numPr>
        <w:tabs>
          <w:tab w:val="left" w:pos="1276"/>
        </w:tabs>
        <w:autoSpaceDE/>
        <w:autoSpaceDN/>
        <w:adjustRightInd/>
        <w:spacing w:line="360" w:lineRule="auto"/>
        <w:ind w:left="0" w:firstLine="709"/>
        <w:rPr>
          <w:sz w:val="24"/>
        </w:rPr>
      </w:pPr>
      <w:r w:rsidRPr="00A2668F">
        <w:rPr>
          <w:sz w:val="24"/>
        </w:rPr>
        <w:t>Выступление эксперта ООО «АС-Холдин» на тему «О популяризации официального сайта для размещения информации о государственных (муниципальных) учреждениях bus.gov.ru и работе на официальном сайте для размещения информации о государственных (муниципальных) учреждениях bus.gov.ru» (работа в разделе «Результаты независимой оценки качества» в открытой части Сайта: просмотр результатов НОК в открытой части, работа с отзывами; создание образовательной организацией кликабильного баннера с переходом на карточку образовательной организации сайта bus.gov.ru, на котором реализована возможность оставить отзыв; создание гиперссылки (возможности перехода) на сайт bus.gov.ru с результатами НОК и пр.)..  15 минут</w:t>
      </w:r>
    </w:p>
    <w:p w14:paraId="61499E7C" w14:textId="77777777" w:rsidR="00A2668F" w:rsidRPr="00A2668F" w:rsidRDefault="00A2668F" w:rsidP="00A2668F">
      <w:pPr>
        <w:pStyle w:val="a"/>
        <w:numPr>
          <w:ilvl w:val="0"/>
          <w:numId w:val="16"/>
        </w:numPr>
        <w:tabs>
          <w:tab w:val="left" w:pos="1276"/>
        </w:tabs>
        <w:autoSpaceDE/>
        <w:autoSpaceDN/>
        <w:adjustRightInd/>
        <w:spacing w:line="360" w:lineRule="auto"/>
        <w:ind w:left="0" w:firstLine="709"/>
        <w:rPr>
          <w:sz w:val="24"/>
        </w:rPr>
      </w:pPr>
      <w:r w:rsidRPr="00A2668F">
        <w:rPr>
          <w:sz w:val="24"/>
        </w:rPr>
        <w:t>Вопросы и ответы. 5 мин</w:t>
      </w:r>
    </w:p>
    <w:p w14:paraId="6051E931" w14:textId="77777777" w:rsidR="00A2668F" w:rsidRPr="00A2668F" w:rsidRDefault="00A2668F" w:rsidP="00A2668F">
      <w:pPr>
        <w:tabs>
          <w:tab w:val="left" w:pos="1276"/>
        </w:tabs>
        <w:autoSpaceDE/>
        <w:autoSpaceDN/>
        <w:adjustRightInd/>
        <w:spacing w:line="360" w:lineRule="auto"/>
        <w:rPr>
          <w:sz w:val="24"/>
        </w:rPr>
      </w:pPr>
    </w:p>
    <w:p w14:paraId="416BD717" w14:textId="77777777" w:rsidR="00A2668F" w:rsidRPr="00A2668F" w:rsidRDefault="00A2668F" w:rsidP="00A2668F">
      <w:pPr>
        <w:tabs>
          <w:tab w:val="left" w:pos="1276"/>
        </w:tabs>
        <w:autoSpaceDE/>
        <w:autoSpaceDN/>
        <w:adjustRightInd/>
        <w:spacing w:line="360" w:lineRule="auto"/>
        <w:ind w:firstLine="709"/>
        <w:rPr>
          <w:sz w:val="24"/>
        </w:rPr>
      </w:pPr>
      <w:r w:rsidRPr="00A2668F">
        <w:rPr>
          <w:sz w:val="24"/>
        </w:rPr>
        <w:t xml:space="preserve">Слушатели вебинара имеют возможность задавать свои вопросы по теме вебинара в чате непосредственно во время доклада экспертов, а также по окончании их выступлений. </w:t>
      </w:r>
    </w:p>
    <w:p w14:paraId="61276279" w14:textId="77777777" w:rsidR="00A2668F" w:rsidRPr="00A2668F" w:rsidRDefault="00A2668F" w:rsidP="00A2668F">
      <w:pPr>
        <w:tabs>
          <w:tab w:val="left" w:pos="1276"/>
        </w:tabs>
        <w:autoSpaceDE/>
        <w:autoSpaceDN/>
        <w:adjustRightInd/>
        <w:spacing w:line="360" w:lineRule="auto"/>
        <w:ind w:firstLine="709"/>
        <w:rPr>
          <w:sz w:val="24"/>
        </w:rPr>
      </w:pPr>
      <w:r w:rsidRPr="00A2668F">
        <w:rPr>
          <w:sz w:val="24"/>
        </w:rPr>
        <w:t>Ссылка на видеозапись вебинара будет направлена его участникам в течение 3-х календарных дней по его завершению.</w:t>
      </w:r>
    </w:p>
    <w:p w14:paraId="3EF9A2FC" w14:textId="77777777" w:rsidR="00A2668F" w:rsidRPr="00A2668F" w:rsidRDefault="00A2668F" w:rsidP="00A2668F">
      <w:pPr>
        <w:tabs>
          <w:tab w:val="left" w:pos="1276"/>
        </w:tabs>
        <w:autoSpaceDE/>
        <w:autoSpaceDN/>
        <w:adjustRightInd/>
        <w:spacing w:line="360" w:lineRule="auto"/>
        <w:ind w:firstLine="709"/>
        <w:rPr>
          <w:sz w:val="24"/>
        </w:rPr>
      </w:pPr>
    </w:p>
    <w:p w14:paraId="310CCE15" w14:textId="5A792D7F" w:rsidR="00C01384" w:rsidRPr="00A2668F" w:rsidRDefault="00C01384" w:rsidP="00A2668F">
      <w:pPr>
        <w:spacing w:line="360" w:lineRule="auto"/>
        <w:ind w:firstLine="709"/>
        <w:rPr>
          <w:szCs w:val="32"/>
        </w:rPr>
      </w:pPr>
    </w:p>
    <w:sectPr w:rsidR="00C01384" w:rsidRPr="00A2668F" w:rsidSect="00D964B7">
      <w:footerReference w:type="default" r:id="rId17"/>
      <w:pgSz w:w="11906" w:h="16838"/>
      <w:pgMar w:top="1134" w:right="851" w:bottom="1134" w:left="1701" w:header="708" w:footer="59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303B1" w14:textId="77777777" w:rsidR="00240757" w:rsidRDefault="00240757" w:rsidP="00EF0BBB">
      <w:r>
        <w:separator/>
      </w:r>
    </w:p>
  </w:endnote>
  <w:endnote w:type="continuationSeparator" w:id="0">
    <w:p w14:paraId="43B0F48B" w14:textId="77777777" w:rsidR="00240757" w:rsidRDefault="00240757" w:rsidP="00EF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CC"/>
    <w:family w:val="auto"/>
    <w:pitch w:val="default"/>
  </w:font>
  <w:font w:name="DejaVu Sans">
    <w:charset w:val="CC"/>
    <w:family w:val="swiss"/>
    <w:pitch w:val="variable"/>
    <w:sig w:usb0="E7002EFF" w:usb1="D200FDFF" w:usb2="0A246029" w:usb3="00000000" w:csb0="000001FF" w:csb1="00000000"/>
  </w:font>
  <w:font w:name="font187">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566492104"/>
      <w:docPartObj>
        <w:docPartGallery w:val="Page Numbers (Bottom of Page)"/>
        <w:docPartUnique/>
      </w:docPartObj>
    </w:sdtPr>
    <w:sdtEndPr>
      <w:rPr>
        <w:sz w:val="20"/>
        <w:szCs w:val="20"/>
      </w:rPr>
    </w:sdtEndPr>
    <w:sdtContent>
      <w:p w14:paraId="4AAB4EE0" w14:textId="46810D0C" w:rsidR="0080608C" w:rsidRPr="00020F8B" w:rsidRDefault="0080608C" w:rsidP="00020F8B">
        <w:pPr>
          <w:ind w:firstLine="0"/>
          <w:jc w:val="center"/>
          <w:rPr>
            <w:sz w:val="20"/>
            <w:szCs w:val="20"/>
          </w:rPr>
        </w:pPr>
        <w:r w:rsidRPr="00020F8B">
          <w:rPr>
            <w:sz w:val="20"/>
            <w:szCs w:val="20"/>
          </w:rPr>
          <w:fldChar w:fldCharType="begin"/>
        </w:r>
        <w:r w:rsidRPr="00020F8B">
          <w:rPr>
            <w:sz w:val="20"/>
            <w:szCs w:val="20"/>
          </w:rPr>
          <w:instrText>PAGE   \* MERGEFORMAT</w:instrText>
        </w:r>
        <w:r w:rsidRPr="00020F8B">
          <w:rPr>
            <w:sz w:val="20"/>
            <w:szCs w:val="20"/>
          </w:rPr>
          <w:fldChar w:fldCharType="separate"/>
        </w:r>
        <w:r w:rsidR="00486248">
          <w:rPr>
            <w:noProof/>
            <w:sz w:val="20"/>
            <w:szCs w:val="20"/>
          </w:rPr>
          <w:t>2</w:t>
        </w:r>
        <w:r w:rsidRPr="00020F8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18D11" w14:textId="77777777" w:rsidR="00240757" w:rsidRDefault="00240757" w:rsidP="00EF0BBB">
      <w:r>
        <w:separator/>
      </w:r>
    </w:p>
  </w:footnote>
  <w:footnote w:type="continuationSeparator" w:id="0">
    <w:p w14:paraId="740BFA47" w14:textId="77777777" w:rsidR="00240757" w:rsidRDefault="00240757" w:rsidP="00EF0B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2F88"/>
    <w:multiLevelType w:val="hybridMultilevel"/>
    <w:tmpl w:val="5D4E1080"/>
    <w:lvl w:ilvl="0" w:tplc="A138692E">
      <w:start w:val="1"/>
      <w:numFmt w:val="decimal"/>
      <w:lvlText w:val="1.%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834BFD"/>
    <w:multiLevelType w:val="hybridMultilevel"/>
    <w:tmpl w:val="FC887FE2"/>
    <w:lvl w:ilvl="0" w:tplc="C2C217A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892B76"/>
    <w:multiLevelType w:val="hybridMultilevel"/>
    <w:tmpl w:val="E6AC040C"/>
    <w:lvl w:ilvl="0" w:tplc="0A7C7D00">
      <w:start w:val="1"/>
      <w:numFmt w:val="decimal"/>
      <w:lvlText w:val="%1."/>
      <w:lvlJc w:val="left"/>
      <w:pPr>
        <w:ind w:left="1177" w:hanging="4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A124D5"/>
    <w:multiLevelType w:val="hybridMultilevel"/>
    <w:tmpl w:val="7488EC4A"/>
    <w:lvl w:ilvl="0" w:tplc="C2C217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3D82FB0"/>
    <w:multiLevelType w:val="hybridMultilevel"/>
    <w:tmpl w:val="81425C08"/>
    <w:lvl w:ilvl="0" w:tplc="C2C217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48C0F2C"/>
    <w:multiLevelType w:val="hybridMultilevel"/>
    <w:tmpl w:val="3B885794"/>
    <w:lvl w:ilvl="0" w:tplc="104453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364F397B"/>
    <w:multiLevelType w:val="multilevel"/>
    <w:tmpl w:val="0419001D"/>
    <w:styleLink w:val="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14702DE"/>
    <w:multiLevelType w:val="hybridMultilevel"/>
    <w:tmpl w:val="71C2A394"/>
    <w:lvl w:ilvl="0" w:tplc="C2C217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9C4333F"/>
    <w:multiLevelType w:val="hybridMultilevel"/>
    <w:tmpl w:val="80CC90B0"/>
    <w:lvl w:ilvl="0" w:tplc="C2C217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BA248AA"/>
    <w:multiLevelType w:val="hybridMultilevel"/>
    <w:tmpl w:val="B5B20BB6"/>
    <w:lvl w:ilvl="0" w:tplc="C2C217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3356E0C"/>
    <w:multiLevelType w:val="hybridMultilevel"/>
    <w:tmpl w:val="B86EC30C"/>
    <w:lvl w:ilvl="0" w:tplc="01B4917A">
      <w:start w:val="1"/>
      <w:numFmt w:val="bullet"/>
      <w:pStyle w:val="a"/>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5BD6FAB"/>
    <w:multiLevelType w:val="hybridMultilevel"/>
    <w:tmpl w:val="76D41A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E050253"/>
    <w:multiLevelType w:val="multilevel"/>
    <w:tmpl w:val="0419001D"/>
    <w:styleLink w:val="1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825032B"/>
    <w:multiLevelType w:val="hybridMultilevel"/>
    <w:tmpl w:val="71B6DAA8"/>
    <w:lvl w:ilvl="0" w:tplc="C2C217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3"/>
  </w:num>
  <w:num w:numId="3">
    <w:abstractNumId w:val="7"/>
  </w:num>
  <w:num w:numId="4">
    <w:abstractNumId w:val="1"/>
  </w:num>
  <w:num w:numId="5">
    <w:abstractNumId w:val="10"/>
  </w:num>
  <w:num w:numId="6">
    <w:abstractNumId w:val="5"/>
  </w:num>
  <w:num w:numId="7">
    <w:abstractNumId w:val="12"/>
  </w:num>
  <w:num w:numId="8">
    <w:abstractNumId w:val="14"/>
  </w:num>
  <w:num w:numId="9">
    <w:abstractNumId w:val="0"/>
  </w:num>
  <w:num w:numId="10">
    <w:abstractNumId w:val="3"/>
  </w:num>
  <w:num w:numId="11">
    <w:abstractNumId w:val="2"/>
  </w:num>
  <w:num w:numId="12">
    <w:abstractNumId w:val="9"/>
  </w:num>
  <w:num w:numId="13">
    <w:abstractNumId w:val="8"/>
  </w:num>
  <w:num w:numId="14">
    <w:abstractNumId w:val="11"/>
  </w:num>
  <w:num w:numId="15">
    <w:abstractNumId w:val="4"/>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D4"/>
    <w:rsid w:val="00000A2A"/>
    <w:rsid w:val="00001AC7"/>
    <w:rsid w:val="00001B95"/>
    <w:rsid w:val="0000229F"/>
    <w:rsid w:val="00004D5A"/>
    <w:rsid w:val="000064B6"/>
    <w:rsid w:val="00011246"/>
    <w:rsid w:val="0001134A"/>
    <w:rsid w:val="00012D3C"/>
    <w:rsid w:val="00015D30"/>
    <w:rsid w:val="00020F8B"/>
    <w:rsid w:val="00021C86"/>
    <w:rsid w:val="0002419C"/>
    <w:rsid w:val="000241F0"/>
    <w:rsid w:val="0002433A"/>
    <w:rsid w:val="0002517D"/>
    <w:rsid w:val="000255C2"/>
    <w:rsid w:val="0002576F"/>
    <w:rsid w:val="00025D94"/>
    <w:rsid w:val="000267E5"/>
    <w:rsid w:val="00026E37"/>
    <w:rsid w:val="00027F89"/>
    <w:rsid w:val="000312BC"/>
    <w:rsid w:val="0003175F"/>
    <w:rsid w:val="000371A0"/>
    <w:rsid w:val="00037B87"/>
    <w:rsid w:val="00041A3C"/>
    <w:rsid w:val="0004328B"/>
    <w:rsid w:val="00043A87"/>
    <w:rsid w:val="000478F4"/>
    <w:rsid w:val="00047A48"/>
    <w:rsid w:val="00050E81"/>
    <w:rsid w:val="00051F3A"/>
    <w:rsid w:val="00052872"/>
    <w:rsid w:val="000537E9"/>
    <w:rsid w:val="0005472F"/>
    <w:rsid w:val="00057362"/>
    <w:rsid w:val="00061C1C"/>
    <w:rsid w:val="00062EE2"/>
    <w:rsid w:val="000668A8"/>
    <w:rsid w:val="000701D9"/>
    <w:rsid w:val="00070B8E"/>
    <w:rsid w:val="00071832"/>
    <w:rsid w:val="000718DC"/>
    <w:rsid w:val="00072691"/>
    <w:rsid w:val="0007303A"/>
    <w:rsid w:val="00073253"/>
    <w:rsid w:val="00074EE3"/>
    <w:rsid w:val="00075EC7"/>
    <w:rsid w:val="000774EA"/>
    <w:rsid w:val="000776D9"/>
    <w:rsid w:val="00077A84"/>
    <w:rsid w:val="000805C5"/>
    <w:rsid w:val="00080DC0"/>
    <w:rsid w:val="00082ABF"/>
    <w:rsid w:val="00082F18"/>
    <w:rsid w:val="000848EE"/>
    <w:rsid w:val="0008546F"/>
    <w:rsid w:val="0008601A"/>
    <w:rsid w:val="00087619"/>
    <w:rsid w:val="000904DE"/>
    <w:rsid w:val="0009167C"/>
    <w:rsid w:val="00092F22"/>
    <w:rsid w:val="00094B14"/>
    <w:rsid w:val="00094EE2"/>
    <w:rsid w:val="00097371"/>
    <w:rsid w:val="00097DF0"/>
    <w:rsid w:val="000A2C4C"/>
    <w:rsid w:val="000A3649"/>
    <w:rsid w:val="000A4282"/>
    <w:rsid w:val="000A7CA1"/>
    <w:rsid w:val="000B0D7E"/>
    <w:rsid w:val="000B0E68"/>
    <w:rsid w:val="000B0F5A"/>
    <w:rsid w:val="000B345D"/>
    <w:rsid w:val="000B4C55"/>
    <w:rsid w:val="000B51FA"/>
    <w:rsid w:val="000B647D"/>
    <w:rsid w:val="000C1E37"/>
    <w:rsid w:val="000C6DD5"/>
    <w:rsid w:val="000D05E4"/>
    <w:rsid w:val="000D0B23"/>
    <w:rsid w:val="000D1186"/>
    <w:rsid w:val="000D30EC"/>
    <w:rsid w:val="000D3FA1"/>
    <w:rsid w:val="000D66F6"/>
    <w:rsid w:val="000D68EE"/>
    <w:rsid w:val="000E1327"/>
    <w:rsid w:val="000E4790"/>
    <w:rsid w:val="000E5DC8"/>
    <w:rsid w:val="000E613D"/>
    <w:rsid w:val="000E6CD2"/>
    <w:rsid w:val="000F095D"/>
    <w:rsid w:val="000F15D3"/>
    <w:rsid w:val="000F37BE"/>
    <w:rsid w:val="000F4E30"/>
    <w:rsid w:val="000F6E01"/>
    <w:rsid w:val="00101DA1"/>
    <w:rsid w:val="00101DCC"/>
    <w:rsid w:val="00104AB1"/>
    <w:rsid w:val="00104D0D"/>
    <w:rsid w:val="001071FA"/>
    <w:rsid w:val="001120B6"/>
    <w:rsid w:val="001121D3"/>
    <w:rsid w:val="00112BE0"/>
    <w:rsid w:val="00115060"/>
    <w:rsid w:val="001167EB"/>
    <w:rsid w:val="00117CD5"/>
    <w:rsid w:val="00121A3D"/>
    <w:rsid w:val="001254B7"/>
    <w:rsid w:val="00125653"/>
    <w:rsid w:val="001306A5"/>
    <w:rsid w:val="00130713"/>
    <w:rsid w:val="00130E10"/>
    <w:rsid w:val="0013100A"/>
    <w:rsid w:val="00131C9A"/>
    <w:rsid w:val="00136F08"/>
    <w:rsid w:val="00137040"/>
    <w:rsid w:val="00137342"/>
    <w:rsid w:val="0014264F"/>
    <w:rsid w:val="00146723"/>
    <w:rsid w:val="001471DC"/>
    <w:rsid w:val="001529E3"/>
    <w:rsid w:val="00152E1C"/>
    <w:rsid w:val="001533D9"/>
    <w:rsid w:val="00153555"/>
    <w:rsid w:val="001543EA"/>
    <w:rsid w:val="001560B4"/>
    <w:rsid w:val="00156636"/>
    <w:rsid w:val="00156AAB"/>
    <w:rsid w:val="00160B34"/>
    <w:rsid w:val="0016323D"/>
    <w:rsid w:val="00163CCB"/>
    <w:rsid w:val="00163DA5"/>
    <w:rsid w:val="00165481"/>
    <w:rsid w:val="001660EE"/>
    <w:rsid w:val="0016650C"/>
    <w:rsid w:val="00166C55"/>
    <w:rsid w:val="0016711B"/>
    <w:rsid w:val="00167245"/>
    <w:rsid w:val="001710B3"/>
    <w:rsid w:val="001711E7"/>
    <w:rsid w:val="0017312A"/>
    <w:rsid w:val="001747D9"/>
    <w:rsid w:val="00177164"/>
    <w:rsid w:val="0018014A"/>
    <w:rsid w:val="001854BB"/>
    <w:rsid w:val="00194D20"/>
    <w:rsid w:val="0019705D"/>
    <w:rsid w:val="001A2DB3"/>
    <w:rsid w:val="001A343E"/>
    <w:rsid w:val="001A3952"/>
    <w:rsid w:val="001A3C55"/>
    <w:rsid w:val="001A4322"/>
    <w:rsid w:val="001A5425"/>
    <w:rsid w:val="001A5BB9"/>
    <w:rsid w:val="001A64BA"/>
    <w:rsid w:val="001B0ADE"/>
    <w:rsid w:val="001B2F8F"/>
    <w:rsid w:val="001B50DB"/>
    <w:rsid w:val="001B6EA5"/>
    <w:rsid w:val="001C1799"/>
    <w:rsid w:val="001C23DD"/>
    <w:rsid w:val="001C2CEB"/>
    <w:rsid w:val="001C4050"/>
    <w:rsid w:val="001C43C8"/>
    <w:rsid w:val="001C5DCB"/>
    <w:rsid w:val="001C73FA"/>
    <w:rsid w:val="001D0332"/>
    <w:rsid w:val="001D0F21"/>
    <w:rsid w:val="001D3311"/>
    <w:rsid w:val="001D5DF8"/>
    <w:rsid w:val="001D7807"/>
    <w:rsid w:val="001D7F4E"/>
    <w:rsid w:val="001E09AF"/>
    <w:rsid w:val="001E3EFC"/>
    <w:rsid w:val="001E4A0B"/>
    <w:rsid w:val="001F16F7"/>
    <w:rsid w:val="001F1D9B"/>
    <w:rsid w:val="001F1ECF"/>
    <w:rsid w:val="001F44EA"/>
    <w:rsid w:val="001F45D1"/>
    <w:rsid w:val="002028F8"/>
    <w:rsid w:val="002040AA"/>
    <w:rsid w:val="00204E41"/>
    <w:rsid w:val="00206E65"/>
    <w:rsid w:val="00212564"/>
    <w:rsid w:val="00213E69"/>
    <w:rsid w:val="00214619"/>
    <w:rsid w:val="00214AAF"/>
    <w:rsid w:val="002152C9"/>
    <w:rsid w:val="00217A1B"/>
    <w:rsid w:val="002205B4"/>
    <w:rsid w:val="00220CA1"/>
    <w:rsid w:val="00220D16"/>
    <w:rsid w:val="00221584"/>
    <w:rsid w:val="00222015"/>
    <w:rsid w:val="002222FA"/>
    <w:rsid w:val="002225FE"/>
    <w:rsid w:val="00222A88"/>
    <w:rsid w:val="002235E2"/>
    <w:rsid w:val="002240BA"/>
    <w:rsid w:val="00224976"/>
    <w:rsid w:val="002274E8"/>
    <w:rsid w:val="002340E6"/>
    <w:rsid w:val="002351A5"/>
    <w:rsid w:val="00235DF8"/>
    <w:rsid w:val="00237413"/>
    <w:rsid w:val="002403D5"/>
    <w:rsid w:val="00240757"/>
    <w:rsid w:val="00240AB3"/>
    <w:rsid w:val="00240BCD"/>
    <w:rsid w:val="00241952"/>
    <w:rsid w:val="00241F37"/>
    <w:rsid w:val="002437DC"/>
    <w:rsid w:val="00244718"/>
    <w:rsid w:val="00244C66"/>
    <w:rsid w:val="0024524B"/>
    <w:rsid w:val="00245FE4"/>
    <w:rsid w:val="00250230"/>
    <w:rsid w:val="00250B10"/>
    <w:rsid w:val="00250EB0"/>
    <w:rsid w:val="00251486"/>
    <w:rsid w:val="00251BE3"/>
    <w:rsid w:val="00252948"/>
    <w:rsid w:val="00252D5C"/>
    <w:rsid w:val="002533E3"/>
    <w:rsid w:val="00254888"/>
    <w:rsid w:val="00254BB7"/>
    <w:rsid w:val="00255643"/>
    <w:rsid w:val="002609BE"/>
    <w:rsid w:val="00260F7E"/>
    <w:rsid w:val="00262A09"/>
    <w:rsid w:val="0026724B"/>
    <w:rsid w:val="00267D19"/>
    <w:rsid w:val="00267EF1"/>
    <w:rsid w:val="00267FB8"/>
    <w:rsid w:val="00270447"/>
    <w:rsid w:val="0027073F"/>
    <w:rsid w:val="002710CE"/>
    <w:rsid w:val="00271681"/>
    <w:rsid w:val="00275C0F"/>
    <w:rsid w:val="00275C3D"/>
    <w:rsid w:val="002760CE"/>
    <w:rsid w:val="00277149"/>
    <w:rsid w:val="00277B36"/>
    <w:rsid w:val="00281DF9"/>
    <w:rsid w:val="00285981"/>
    <w:rsid w:val="00285BAF"/>
    <w:rsid w:val="002860CB"/>
    <w:rsid w:val="002866B5"/>
    <w:rsid w:val="0028670F"/>
    <w:rsid w:val="00286E22"/>
    <w:rsid w:val="00286F22"/>
    <w:rsid w:val="0029086F"/>
    <w:rsid w:val="00290A49"/>
    <w:rsid w:val="00290C7F"/>
    <w:rsid w:val="00292229"/>
    <w:rsid w:val="00294282"/>
    <w:rsid w:val="00296588"/>
    <w:rsid w:val="002A1D4B"/>
    <w:rsid w:val="002A1FA9"/>
    <w:rsid w:val="002A277F"/>
    <w:rsid w:val="002A3CB9"/>
    <w:rsid w:val="002A5BFE"/>
    <w:rsid w:val="002A5C96"/>
    <w:rsid w:val="002A735B"/>
    <w:rsid w:val="002B1841"/>
    <w:rsid w:val="002B20CE"/>
    <w:rsid w:val="002B3790"/>
    <w:rsid w:val="002B3DFF"/>
    <w:rsid w:val="002B599F"/>
    <w:rsid w:val="002B7BA3"/>
    <w:rsid w:val="002C006A"/>
    <w:rsid w:val="002C06D0"/>
    <w:rsid w:val="002C0CA9"/>
    <w:rsid w:val="002C0E54"/>
    <w:rsid w:val="002C74EC"/>
    <w:rsid w:val="002D22FF"/>
    <w:rsid w:val="002D34E5"/>
    <w:rsid w:val="002D5242"/>
    <w:rsid w:val="002D5AE8"/>
    <w:rsid w:val="002D60F9"/>
    <w:rsid w:val="002E29C3"/>
    <w:rsid w:val="002E3918"/>
    <w:rsid w:val="002E3F58"/>
    <w:rsid w:val="002E4264"/>
    <w:rsid w:val="002E4542"/>
    <w:rsid w:val="002E5C8C"/>
    <w:rsid w:val="002E5F0E"/>
    <w:rsid w:val="002E691C"/>
    <w:rsid w:val="002F0C98"/>
    <w:rsid w:val="002F104E"/>
    <w:rsid w:val="002F2D59"/>
    <w:rsid w:val="00301824"/>
    <w:rsid w:val="00302449"/>
    <w:rsid w:val="003026BF"/>
    <w:rsid w:val="00302D7C"/>
    <w:rsid w:val="003033C8"/>
    <w:rsid w:val="00303FF5"/>
    <w:rsid w:val="00304688"/>
    <w:rsid w:val="00305BDD"/>
    <w:rsid w:val="003063E9"/>
    <w:rsid w:val="003066B7"/>
    <w:rsid w:val="00306B1C"/>
    <w:rsid w:val="00311418"/>
    <w:rsid w:val="00313501"/>
    <w:rsid w:val="003148E0"/>
    <w:rsid w:val="00315148"/>
    <w:rsid w:val="00316594"/>
    <w:rsid w:val="00317E45"/>
    <w:rsid w:val="00320262"/>
    <w:rsid w:val="00320971"/>
    <w:rsid w:val="00322544"/>
    <w:rsid w:val="00322861"/>
    <w:rsid w:val="00324603"/>
    <w:rsid w:val="003251FF"/>
    <w:rsid w:val="0033053D"/>
    <w:rsid w:val="00331AD4"/>
    <w:rsid w:val="00332E78"/>
    <w:rsid w:val="00333074"/>
    <w:rsid w:val="00334D5D"/>
    <w:rsid w:val="003352EA"/>
    <w:rsid w:val="0033587B"/>
    <w:rsid w:val="0033752D"/>
    <w:rsid w:val="003402C0"/>
    <w:rsid w:val="00342D3D"/>
    <w:rsid w:val="00343074"/>
    <w:rsid w:val="00344768"/>
    <w:rsid w:val="003448F9"/>
    <w:rsid w:val="0034566D"/>
    <w:rsid w:val="003456C1"/>
    <w:rsid w:val="00345E6E"/>
    <w:rsid w:val="0034658D"/>
    <w:rsid w:val="003468D9"/>
    <w:rsid w:val="00350B22"/>
    <w:rsid w:val="003533E8"/>
    <w:rsid w:val="00353750"/>
    <w:rsid w:val="00354612"/>
    <w:rsid w:val="003571D0"/>
    <w:rsid w:val="00362058"/>
    <w:rsid w:val="003638E6"/>
    <w:rsid w:val="0036542E"/>
    <w:rsid w:val="00365889"/>
    <w:rsid w:val="0036635A"/>
    <w:rsid w:val="00370451"/>
    <w:rsid w:val="00373C71"/>
    <w:rsid w:val="00375599"/>
    <w:rsid w:val="00381789"/>
    <w:rsid w:val="003823BC"/>
    <w:rsid w:val="003837C1"/>
    <w:rsid w:val="00384E21"/>
    <w:rsid w:val="00385972"/>
    <w:rsid w:val="003879C7"/>
    <w:rsid w:val="00390DC0"/>
    <w:rsid w:val="0039326C"/>
    <w:rsid w:val="00393657"/>
    <w:rsid w:val="00393FC1"/>
    <w:rsid w:val="00394CA8"/>
    <w:rsid w:val="0039514B"/>
    <w:rsid w:val="003A043E"/>
    <w:rsid w:val="003A23DE"/>
    <w:rsid w:val="003A2699"/>
    <w:rsid w:val="003A2B4E"/>
    <w:rsid w:val="003A35EA"/>
    <w:rsid w:val="003A5612"/>
    <w:rsid w:val="003A672C"/>
    <w:rsid w:val="003A6840"/>
    <w:rsid w:val="003B0027"/>
    <w:rsid w:val="003B0A08"/>
    <w:rsid w:val="003B1235"/>
    <w:rsid w:val="003B13D0"/>
    <w:rsid w:val="003B192D"/>
    <w:rsid w:val="003B257A"/>
    <w:rsid w:val="003B3BA2"/>
    <w:rsid w:val="003B4F3F"/>
    <w:rsid w:val="003C1024"/>
    <w:rsid w:val="003C24C5"/>
    <w:rsid w:val="003C2AE1"/>
    <w:rsid w:val="003C3EBD"/>
    <w:rsid w:val="003C4522"/>
    <w:rsid w:val="003C4CF3"/>
    <w:rsid w:val="003C6685"/>
    <w:rsid w:val="003D03D9"/>
    <w:rsid w:val="003D1C11"/>
    <w:rsid w:val="003D2754"/>
    <w:rsid w:val="003D378B"/>
    <w:rsid w:val="003D5CE5"/>
    <w:rsid w:val="003D6492"/>
    <w:rsid w:val="003E1A6D"/>
    <w:rsid w:val="003E2A35"/>
    <w:rsid w:val="003E2D0C"/>
    <w:rsid w:val="003E3156"/>
    <w:rsid w:val="003E69E9"/>
    <w:rsid w:val="003E7130"/>
    <w:rsid w:val="003E7C6A"/>
    <w:rsid w:val="003F2B0B"/>
    <w:rsid w:val="003F4E4C"/>
    <w:rsid w:val="003F5D45"/>
    <w:rsid w:val="003F63C9"/>
    <w:rsid w:val="003F7C0F"/>
    <w:rsid w:val="00401D6C"/>
    <w:rsid w:val="00401DE7"/>
    <w:rsid w:val="00401FA9"/>
    <w:rsid w:val="004042E1"/>
    <w:rsid w:val="00411065"/>
    <w:rsid w:val="004111F6"/>
    <w:rsid w:val="0041201F"/>
    <w:rsid w:val="00413FFC"/>
    <w:rsid w:val="00414155"/>
    <w:rsid w:val="00416D94"/>
    <w:rsid w:val="00417136"/>
    <w:rsid w:val="00417374"/>
    <w:rsid w:val="00420598"/>
    <w:rsid w:val="004231A5"/>
    <w:rsid w:val="004244FD"/>
    <w:rsid w:val="0042476E"/>
    <w:rsid w:val="004249B7"/>
    <w:rsid w:val="00424C57"/>
    <w:rsid w:val="00424E50"/>
    <w:rsid w:val="00426A47"/>
    <w:rsid w:val="00432DE9"/>
    <w:rsid w:val="00434528"/>
    <w:rsid w:val="00434F38"/>
    <w:rsid w:val="004356DB"/>
    <w:rsid w:val="00437651"/>
    <w:rsid w:val="004420A7"/>
    <w:rsid w:val="00444402"/>
    <w:rsid w:val="004449FB"/>
    <w:rsid w:val="004463CD"/>
    <w:rsid w:val="0044737A"/>
    <w:rsid w:val="004509E3"/>
    <w:rsid w:val="00451BEE"/>
    <w:rsid w:val="00453142"/>
    <w:rsid w:val="00455153"/>
    <w:rsid w:val="004560A8"/>
    <w:rsid w:val="00456C17"/>
    <w:rsid w:val="00456D4A"/>
    <w:rsid w:val="00457C5A"/>
    <w:rsid w:val="0046098A"/>
    <w:rsid w:val="00464A78"/>
    <w:rsid w:val="00465050"/>
    <w:rsid w:val="00466ACA"/>
    <w:rsid w:val="00466C9E"/>
    <w:rsid w:val="00467D40"/>
    <w:rsid w:val="00467E20"/>
    <w:rsid w:val="00470D78"/>
    <w:rsid w:val="00475AA2"/>
    <w:rsid w:val="00475ECA"/>
    <w:rsid w:val="0047692B"/>
    <w:rsid w:val="00481FC6"/>
    <w:rsid w:val="004835C8"/>
    <w:rsid w:val="00484CE7"/>
    <w:rsid w:val="00486248"/>
    <w:rsid w:val="0049093D"/>
    <w:rsid w:val="00493FFE"/>
    <w:rsid w:val="00496B50"/>
    <w:rsid w:val="0049775D"/>
    <w:rsid w:val="004A0664"/>
    <w:rsid w:val="004A08D4"/>
    <w:rsid w:val="004A2EC4"/>
    <w:rsid w:val="004A4BA9"/>
    <w:rsid w:val="004A5D2C"/>
    <w:rsid w:val="004A6262"/>
    <w:rsid w:val="004A64F8"/>
    <w:rsid w:val="004B3027"/>
    <w:rsid w:val="004B32EA"/>
    <w:rsid w:val="004B426C"/>
    <w:rsid w:val="004B4A95"/>
    <w:rsid w:val="004B4D6B"/>
    <w:rsid w:val="004B4D84"/>
    <w:rsid w:val="004B6D5F"/>
    <w:rsid w:val="004B79CF"/>
    <w:rsid w:val="004C12B0"/>
    <w:rsid w:val="004C1FFE"/>
    <w:rsid w:val="004C404C"/>
    <w:rsid w:val="004C536A"/>
    <w:rsid w:val="004C5A3A"/>
    <w:rsid w:val="004C5FBF"/>
    <w:rsid w:val="004C6499"/>
    <w:rsid w:val="004C7479"/>
    <w:rsid w:val="004D1F2B"/>
    <w:rsid w:val="004D2FF5"/>
    <w:rsid w:val="004D4F38"/>
    <w:rsid w:val="004D65B5"/>
    <w:rsid w:val="004D7C1C"/>
    <w:rsid w:val="004E1678"/>
    <w:rsid w:val="004E3532"/>
    <w:rsid w:val="004E5F21"/>
    <w:rsid w:val="004E6522"/>
    <w:rsid w:val="004F18B7"/>
    <w:rsid w:val="004F2AC3"/>
    <w:rsid w:val="004F4234"/>
    <w:rsid w:val="00500360"/>
    <w:rsid w:val="005051B7"/>
    <w:rsid w:val="00510AB9"/>
    <w:rsid w:val="00511DE5"/>
    <w:rsid w:val="0051209F"/>
    <w:rsid w:val="005128BC"/>
    <w:rsid w:val="00515B05"/>
    <w:rsid w:val="00515DE6"/>
    <w:rsid w:val="0051751D"/>
    <w:rsid w:val="005207AB"/>
    <w:rsid w:val="00522D83"/>
    <w:rsid w:val="0052318B"/>
    <w:rsid w:val="00523672"/>
    <w:rsid w:val="005236B5"/>
    <w:rsid w:val="0052377D"/>
    <w:rsid w:val="00524406"/>
    <w:rsid w:val="005249FC"/>
    <w:rsid w:val="00524C97"/>
    <w:rsid w:val="00525547"/>
    <w:rsid w:val="0052575E"/>
    <w:rsid w:val="00525D91"/>
    <w:rsid w:val="00526FCD"/>
    <w:rsid w:val="00530114"/>
    <w:rsid w:val="00531496"/>
    <w:rsid w:val="0053312F"/>
    <w:rsid w:val="00535977"/>
    <w:rsid w:val="005364CA"/>
    <w:rsid w:val="00536D0C"/>
    <w:rsid w:val="00537169"/>
    <w:rsid w:val="00541618"/>
    <w:rsid w:val="00541D89"/>
    <w:rsid w:val="00544168"/>
    <w:rsid w:val="0054507A"/>
    <w:rsid w:val="00545F40"/>
    <w:rsid w:val="0054748C"/>
    <w:rsid w:val="00547C72"/>
    <w:rsid w:val="00551BFF"/>
    <w:rsid w:val="00551EBB"/>
    <w:rsid w:val="00552139"/>
    <w:rsid w:val="00552204"/>
    <w:rsid w:val="005536AE"/>
    <w:rsid w:val="00553C6D"/>
    <w:rsid w:val="005543D3"/>
    <w:rsid w:val="00554BFE"/>
    <w:rsid w:val="0055523B"/>
    <w:rsid w:val="00555D6B"/>
    <w:rsid w:val="00555E3C"/>
    <w:rsid w:val="0055693F"/>
    <w:rsid w:val="00556D35"/>
    <w:rsid w:val="00556E2D"/>
    <w:rsid w:val="00557B06"/>
    <w:rsid w:val="00561D10"/>
    <w:rsid w:val="005635C0"/>
    <w:rsid w:val="005646E1"/>
    <w:rsid w:val="00567ABE"/>
    <w:rsid w:val="0057164B"/>
    <w:rsid w:val="005726F5"/>
    <w:rsid w:val="005736A2"/>
    <w:rsid w:val="005739FD"/>
    <w:rsid w:val="00574033"/>
    <w:rsid w:val="00574EBD"/>
    <w:rsid w:val="00576A9C"/>
    <w:rsid w:val="0057713B"/>
    <w:rsid w:val="00577748"/>
    <w:rsid w:val="005807F1"/>
    <w:rsid w:val="00583ED9"/>
    <w:rsid w:val="00586A92"/>
    <w:rsid w:val="00590115"/>
    <w:rsid w:val="005910C4"/>
    <w:rsid w:val="005918E3"/>
    <w:rsid w:val="00591CA0"/>
    <w:rsid w:val="00595262"/>
    <w:rsid w:val="00595CCA"/>
    <w:rsid w:val="005A0234"/>
    <w:rsid w:val="005A2E94"/>
    <w:rsid w:val="005A45FD"/>
    <w:rsid w:val="005A5D2A"/>
    <w:rsid w:val="005A5D67"/>
    <w:rsid w:val="005A65E8"/>
    <w:rsid w:val="005A72BA"/>
    <w:rsid w:val="005B018B"/>
    <w:rsid w:val="005B14B3"/>
    <w:rsid w:val="005B2320"/>
    <w:rsid w:val="005B4EC2"/>
    <w:rsid w:val="005B546C"/>
    <w:rsid w:val="005B67AA"/>
    <w:rsid w:val="005B72CB"/>
    <w:rsid w:val="005C5F78"/>
    <w:rsid w:val="005C610B"/>
    <w:rsid w:val="005C6E10"/>
    <w:rsid w:val="005D112C"/>
    <w:rsid w:val="005D1710"/>
    <w:rsid w:val="005D4B67"/>
    <w:rsid w:val="005D5069"/>
    <w:rsid w:val="005E3762"/>
    <w:rsid w:val="005E37A3"/>
    <w:rsid w:val="005E395D"/>
    <w:rsid w:val="005E4038"/>
    <w:rsid w:val="005E4328"/>
    <w:rsid w:val="005E4CF4"/>
    <w:rsid w:val="005E614E"/>
    <w:rsid w:val="005E653B"/>
    <w:rsid w:val="005E6CCD"/>
    <w:rsid w:val="005F0731"/>
    <w:rsid w:val="005F1C14"/>
    <w:rsid w:val="005F26DF"/>
    <w:rsid w:val="005F3282"/>
    <w:rsid w:val="005F3E6D"/>
    <w:rsid w:val="005F5633"/>
    <w:rsid w:val="005F6873"/>
    <w:rsid w:val="0060041F"/>
    <w:rsid w:val="006007B7"/>
    <w:rsid w:val="00604D5B"/>
    <w:rsid w:val="006062DB"/>
    <w:rsid w:val="006073DF"/>
    <w:rsid w:val="0060745A"/>
    <w:rsid w:val="00607ADF"/>
    <w:rsid w:val="00607DB5"/>
    <w:rsid w:val="00610A94"/>
    <w:rsid w:val="00610EFD"/>
    <w:rsid w:val="00611610"/>
    <w:rsid w:val="00611BCD"/>
    <w:rsid w:val="00611E2E"/>
    <w:rsid w:val="006127CD"/>
    <w:rsid w:val="0061446F"/>
    <w:rsid w:val="00615D21"/>
    <w:rsid w:val="00621E87"/>
    <w:rsid w:val="00622568"/>
    <w:rsid w:val="00624C4C"/>
    <w:rsid w:val="00626011"/>
    <w:rsid w:val="00626738"/>
    <w:rsid w:val="006300A1"/>
    <w:rsid w:val="006301D6"/>
    <w:rsid w:val="0063239D"/>
    <w:rsid w:val="0063314F"/>
    <w:rsid w:val="00633163"/>
    <w:rsid w:val="00635731"/>
    <w:rsid w:val="0063693E"/>
    <w:rsid w:val="00640983"/>
    <w:rsid w:val="00640E86"/>
    <w:rsid w:val="00641B93"/>
    <w:rsid w:val="00642155"/>
    <w:rsid w:val="0064299E"/>
    <w:rsid w:val="00642ECF"/>
    <w:rsid w:val="0064493F"/>
    <w:rsid w:val="00644FAB"/>
    <w:rsid w:val="00645211"/>
    <w:rsid w:val="006475FC"/>
    <w:rsid w:val="00651DBC"/>
    <w:rsid w:val="00652759"/>
    <w:rsid w:val="00655245"/>
    <w:rsid w:val="006568B6"/>
    <w:rsid w:val="00656D6B"/>
    <w:rsid w:val="0065731C"/>
    <w:rsid w:val="0066024A"/>
    <w:rsid w:val="00660819"/>
    <w:rsid w:val="00660902"/>
    <w:rsid w:val="00662421"/>
    <w:rsid w:val="00662F28"/>
    <w:rsid w:val="00663503"/>
    <w:rsid w:val="00663D20"/>
    <w:rsid w:val="00663DFA"/>
    <w:rsid w:val="006644C4"/>
    <w:rsid w:val="00665E10"/>
    <w:rsid w:val="00666C2E"/>
    <w:rsid w:val="00667987"/>
    <w:rsid w:val="006752FE"/>
    <w:rsid w:val="00675EF9"/>
    <w:rsid w:val="00676603"/>
    <w:rsid w:val="00677579"/>
    <w:rsid w:val="006800CB"/>
    <w:rsid w:val="00682A43"/>
    <w:rsid w:val="0068348E"/>
    <w:rsid w:val="0068413C"/>
    <w:rsid w:val="00684D07"/>
    <w:rsid w:val="00687D61"/>
    <w:rsid w:val="00691E61"/>
    <w:rsid w:val="00692614"/>
    <w:rsid w:val="00695CB4"/>
    <w:rsid w:val="00697807"/>
    <w:rsid w:val="00697843"/>
    <w:rsid w:val="006A0AD6"/>
    <w:rsid w:val="006A1B5B"/>
    <w:rsid w:val="006A2A11"/>
    <w:rsid w:val="006A35C0"/>
    <w:rsid w:val="006A4AAA"/>
    <w:rsid w:val="006A5CFA"/>
    <w:rsid w:val="006A659B"/>
    <w:rsid w:val="006A6796"/>
    <w:rsid w:val="006A780A"/>
    <w:rsid w:val="006B107A"/>
    <w:rsid w:val="006B35F3"/>
    <w:rsid w:val="006B3A96"/>
    <w:rsid w:val="006B4349"/>
    <w:rsid w:val="006B4BFB"/>
    <w:rsid w:val="006B5F19"/>
    <w:rsid w:val="006B63D5"/>
    <w:rsid w:val="006C02C9"/>
    <w:rsid w:val="006C16E5"/>
    <w:rsid w:val="006C21F6"/>
    <w:rsid w:val="006C533C"/>
    <w:rsid w:val="006C53F4"/>
    <w:rsid w:val="006C5AEB"/>
    <w:rsid w:val="006D0C26"/>
    <w:rsid w:val="006D1D46"/>
    <w:rsid w:val="006D21F3"/>
    <w:rsid w:val="006D5BDC"/>
    <w:rsid w:val="006E1C20"/>
    <w:rsid w:val="006E331B"/>
    <w:rsid w:val="006E35D5"/>
    <w:rsid w:val="006E37A1"/>
    <w:rsid w:val="006E53F5"/>
    <w:rsid w:val="006E5536"/>
    <w:rsid w:val="006E6BA4"/>
    <w:rsid w:val="006F0D7B"/>
    <w:rsid w:val="006F1D2F"/>
    <w:rsid w:val="006F2CA1"/>
    <w:rsid w:val="006F5133"/>
    <w:rsid w:val="006F5E89"/>
    <w:rsid w:val="006F6E39"/>
    <w:rsid w:val="006F7E49"/>
    <w:rsid w:val="007017E2"/>
    <w:rsid w:val="00701A75"/>
    <w:rsid w:val="0070381C"/>
    <w:rsid w:val="007038F5"/>
    <w:rsid w:val="00705AA4"/>
    <w:rsid w:val="00705BCD"/>
    <w:rsid w:val="0070729C"/>
    <w:rsid w:val="00710993"/>
    <w:rsid w:val="0071289E"/>
    <w:rsid w:val="007142E5"/>
    <w:rsid w:val="00717037"/>
    <w:rsid w:val="00720252"/>
    <w:rsid w:val="0072053D"/>
    <w:rsid w:val="00722BED"/>
    <w:rsid w:val="0072321B"/>
    <w:rsid w:val="0072340A"/>
    <w:rsid w:val="00726394"/>
    <w:rsid w:val="00727B71"/>
    <w:rsid w:val="007304AF"/>
    <w:rsid w:val="0073382D"/>
    <w:rsid w:val="00735382"/>
    <w:rsid w:val="007374C6"/>
    <w:rsid w:val="00737775"/>
    <w:rsid w:val="00737AAE"/>
    <w:rsid w:val="007402D0"/>
    <w:rsid w:val="00741902"/>
    <w:rsid w:val="00743B43"/>
    <w:rsid w:val="0074734E"/>
    <w:rsid w:val="007500D6"/>
    <w:rsid w:val="00750F9B"/>
    <w:rsid w:val="00752151"/>
    <w:rsid w:val="00752343"/>
    <w:rsid w:val="00753F43"/>
    <w:rsid w:val="00755657"/>
    <w:rsid w:val="00756599"/>
    <w:rsid w:val="00756BDB"/>
    <w:rsid w:val="00757D25"/>
    <w:rsid w:val="00760D59"/>
    <w:rsid w:val="00762244"/>
    <w:rsid w:val="007629BF"/>
    <w:rsid w:val="00762A16"/>
    <w:rsid w:val="00763BFD"/>
    <w:rsid w:val="00764040"/>
    <w:rsid w:val="007655C8"/>
    <w:rsid w:val="00767548"/>
    <w:rsid w:val="00772B7A"/>
    <w:rsid w:val="00772E41"/>
    <w:rsid w:val="007733F8"/>
    <w:rsid w:val="00775345"/>
    <w:rsid w:val="00777874"/>
    <w:rsid w:val="00777D31"/>
    <w:rsid w:val="00780916"/>
    <w:rsid w:val="007826D3"/>
    <w:rsid w:val="00782A64"/>
    <w:rsid w:val="00782CAA"/>
    <w:rsid w:val="00782FA1"/>
    <w:rsid w:val="00783095"/>
    <w:rsid w:val="0078374F"/>
    <w:rsid w:val="0078380A"/>
    <w:rsid w:val="007839DA"/>
    <w:rsid w:val="007849EB"/>
    <w:rsid w:val="00786861"/>
    <w:rsid w:val="00786DEA"/>
    <w:rsid w:val="00790E0E"/>
    <w:rsid w:val="007911FB"/>
    <w:rsid w:val="007942B3"/>
    <w:rsid w:val="007944C5"/>
    <w:rsid w:val="00794CF2"/>
    <w:rsid w:val="00795E59"/>
    <w:rsid w:val="007A2B63"/>
    <w:rsid w:val="007A4F0C"/>
    <w:rsid w:val="007A5396"/>
    <w:rsid w:val="007A5861"/>
    <w:rsid w:val="007A7594"/>
    <w:rsid w:val="007B03F3"/>
    <w:rsid w:val="007B2079"/>
    <w:rsid w:val="007B4475"/>
    <w:rsid w:val="007B50FE"/>
    <w:rsid w:val="007B5773"/>
    <w:rsid w:val="007B5956"/>
    <w:rsid w:val="007B5CAF"/>
    <w:rsid w:val="007C314B"/>
    <w:rsid w:val="007C3301"/>
    <w:rsid w:val="007C41DD"/>
    <w:rsid w:val="007C4B55"/>
    <w:rsid w:val="007C5713"/>
    <w:rsid w:val="007C5B7A"/>
    <w:rsid w:val="007C7CCE"/>
    <w:rsid w:val="007D3107"/>
    <w:rsid w:val="007D33AF"/>
    <w:rsid w:val="007D4154"/>
    <w:rsid w:val="007D5BFC"/>
    <w:rsid w:val="007D5C3A"/>
    <w:rsid w:val="007D685A"/>
    <w:rsid w:val="007D694D"/>
    <w:rsid w:val="007E0465"/>
    <w:rsid w:val="007E4EFB"/>
    <w:rsid w:val="007E7D2B"/>
    <w:rsid w:val="007E7E42"/>
    <w:rsid w:val="007E7EBB"/>
    <w:rsid w:val="007F28FB"/>
    <w:rsid w:val="007F3DEF"/>
    <w:rsid w:val="007F44C8"/>
    <w:rsid w:val="007F49EB"/>
    <w:rsid w:val="007F6689"/>
    <w:rsid w:val="007F6927"/>
    <w:rsid w:val="007F712C"/>
    <w:rsid w:val="007F7C39"/>
    <w:rsid w:val="00800829"/>
    <w:rsid w:val="0080311D"/>
    <w:rsid w:val="00804942"/>
    <w:rsid w:val="0080608C"/>
    <w:rsid w:val="00807051"/>
    <w:rsid w:val="008073B7"/>
    <w:rsid w:val="00811922"/>
    <w:rsid w:val="00811983"/>
    <w:rsid w:val="00811B9A"/>
    <w:rsid w:val="008120E0"/>
    <w:rsid w:val="00812906"/>
    <w:rsid w:val="00813121"/>
    <w:rsid w:val="008131DF"/>
    <w:rsid w:val="0081344E"/>
    <w:rsid w:val="008136EC"/>
    <w:rsid w:val="00816391"/>
    <w:rsid w:val="0081774D"/>
    <w:rsid w:val="00817ECD"/>
    <w:rsid w:val="008213B3"/>
    <w:rsid w:val="00821783"/>
    <w:rsid w:val="00821E1C"/>
    <w:rsid w:val="00822E73"/>
    <w:rsid w:val="00823797"/>
    <w:rsid w:val="00823928"/>
    <w:rsid w:val="00823CB8"/>
    <w:rsid w:val="008246D0"/>
    <w:rsid w:val="00825E4E"/>
    <w:rsid w:val="008269EC"/>
    <w:rsid w:val="00831017"/>
    <w:rsid w:val="0083109D"/>
    <w:rsid w:val="00831D58"/>
    <w:rsid w:val="00833E3A"/>
    <w:rsid w:val="008352CD"/>
    <w:rsid w:val="008354D1"/>
    <w:rsid w:val="00836D12"/>
    <w:rsid w:val="00837BBF"/>
    <w:rsid w:val="008403A6"/>
    <w:rsid w:val="008411AA"/>
    <w:rsid w:val="00842C81"/>
    <w:rsid w:val="00842CBD"/>
    <w:rsid w:val="00844F9F"/>
    <w:rsid w:val="0084541B"/>
    <w:rsid w:val="00845BC3"/>
    <w:rsid w:val="0085005A"/>
    <w:rsid w:val="008505E4"/>
    <w:rsid w:val="00851475"/>
    <w:rsid w:val="008536A9"/>
    <w:rsid w:val="0085419F"/>
    <w:rsid w:val="00856978"/>
    <w:rsid w:val="00857EE3"/>
    <w:rsid w:val="00860FB2"/>
    <w:rsid w:val="00863F54"/>
    <w:rsid w:val="00864A2E"/>
    <w:rsid w:val="00865550"/>
    <w:rsid w:val="00865864"/>
    <w:rsid w:val="008679F2"/>
    <w:rsid w:val="00870AD9"/>
    <w:rsid w:val="00871081"/>
    <w:rsid w:val="0087222E"/>
    <w:rsid w:val="0087224C"/>
    <w:rsid w:val="008736E5"/>
    <w:rsid w:val="00876080"/>
    <w:rsid w:val="00876BFE"/>
    <w:rsid w:val="00877930"/>
    <w:rsid w:val="00877AA0"/>
    <w:rsid w:val="00880053"/>
    <w:rsid w:val="00880EEC"/>
    <w:rsid w:val="0088126D"/>
    <w:rsid w:val="00881563"/>
    <w:rsid w:val="00881941"/>
    <w:rsid w:val="00881C98"/>
    <w:rsid w:val="0088524A"/>
    <w:rsid w:val="008877C8"/>
    <w:rsid w:val="00887FEE"/>
    <w:rsid w:val="0089093A"/>
    <w:rsid w:val="00891ACB"/>
    <w:rsid w:val="008939F2"/>
    <w:rsid w:val="0089491A"/>
    <w:rsid w:val="008950AF"/>
    <w:rsid w:val="00895DAD"/>
    <w:rsid w:val="00896E70"/>
    <w:rsid w:val="00897AA8"/>
    <w:rsid w:val="00897E75"/>
    <w:rsid w:val="008A0B00"/>
    <w:rsid w:val="008A1AA5"/>
    <w:rsid w:val="008A31F5"/>
    <w:rsid w:val="008A3250"/>
    <w:rsid w:val="008A361A"/>
    <w:rsid w:val="008A3BF3"/>
    <w:rsid w:val="008B0227"/>
    <w:rsid w:val="008B1C84"/>
    <w:rsid w:val="008B43F1"/>
    <w:rsid w:val="008B5E2C"/>
    <w:rsid w:val="008B7B1C"/>
    <w:rsid w:val="008C117E"/>
    <w:rsid w:val="008C40AC"/>
    <w:rsid w:val="008D0C9F"/>
    <w:rsid w:val="008D1320"/>
    <w:rsid w:val="008D2B31"/>
    <w:rsid w:val="008D3A0E"/>
    <w:rsid w:val="008D4CAA"/>
    <w:rsid w:val="008E1E6C"/>
    <w:rsid w:val="008E27B2"/>
    <w:rsid w:val="008E3307"/>
    <w:rsid w:val="008E6D6D"/>
    <w:rsid w:val="008E79E7"/>
    <w:rsid w:val="008F0EE0"/>
    <w:rsid w:val="008F10D9"/>
    <w:rsid w:val="008F3D52"/>
    <w:rsid w:val="009013C8"/>
    <w:rsid w:val="0090184F"/>
    <w:rsid w:val="0090302F"/>
    <w:rsid w:val="00903265"/>
    <w:rsid w:val="00903EDE"/>
    <w:rsid w:val="009048C6"/>
    <w:rsid w:val="009067A5"/>
    <w:rsid w:val="009072B2"/>
    <w:rsid w:val="0091140D"/>
    <w:rsid w:val="00916ED6"/>
    <w:rsid w:val="009177A1"/>
    <w:rsid w:val="00922E9F"/>
    <w:rsid w:val="00923703"/>
    <w:rsid w:val="00923F77"/>
    <w:rsid w:val="0092632B"/>
    <w:rsid w:val="00930337"/>
    <w:rsid w:val="00930A87"/>
    <w:rsid w:val="009313AB"/>
    <w:rsid w:val="00931555"/>
    <w:rsid w:val="009330DB"/>
    <w:rsid w:val="00934537"/>
    <w:rsid w:val="009354F2"/>
    <w:rsid w:val="00935530"/>
    <w:rsid w:val="00935BEF"/>
    <w:rsid w:val="00940CE8"/>
    <w:rsid w:val="009411BE"/>
    <w:rsid w:val="00941460"/>
    <w:rsid w:val="00941FD5"/>
    <w:rsid w:val="00943C6F"/>
    <w:rsid w:val="00943E69"/>
    <w:rsid w:val="009501AE"/>
    <w:rsid w:val="00950E82"/>
    <w:rsid w:val="009511BB"/>
    <w:rsid w:val="00953DA6"/>
    <w:rsid w:val="009548D5"/>
    <w:rsid w:val="009556BC"/>
    <w:rsid w:val="009579ED"/>
    <w:rsid w:val="009614C4"/>
    <w:rsid w:val="00961EAD"/>
    <w:rsid w:val="00963370"/>
    <w:rsid w:val="00963989"/>
    <w:rsid w:val="00964F41"/>
    <w:rsid w:val="00972A10"/>
    <w:rsid w:val="009772BE"/>
    <w:rsid w:val="00977DEA"/>
    <w:rsid w:val="00980C5E"/>
    <w:rsid w:val="00981881"/>
    <w:rsid w:val="00982531"/>
    <w:rsid w:val="009842E1"/>
    <w:rsid w:val="0098487A"/>
    <w:rsid w:val="00985A57"/>
    <w:rsid w:val="00985B54"/>
    <w:rsid w:val="009876EE"/>
    <w:rsid w:val="00987A14"/>
    <w:rsid w:val="009900AC"/>
    <w:rsid w:val="00993145"/>
    <w:rsid w:val="0099409A"/>
    <w:rsid w:val="00994129"/>
    <w:rsid w:val="009952CE"/>
    <w:rsid w:val="0099619E"/>
    <w:rsid w:val="00997315"/>
    <w:rsid w:val="009A0D4C"/>
    <w:rsid w:val="009A3095"/>
    <w:rsid w:val="009A3FD2"/>
    <w:rsid w:val="009A5141"/>
    <w:rsid w:val="009A59CF"/>
    <w:rsid w:val="009A5BC6"/>
    <w:rsid w:val="009A5FF7"/>
    <w:rsid w:val="009A7F14"/>
    <w:rsid w:val="009B0592"/>
    <w:rsid w:val="009B08EA"/>
    <w:rsid w:val="009B0FD8"/>
    <w:rsid w:val="009B54FF"/>
    <w:rsid w:val="009B55F0"/>
    <w:rsid w:val="009C01B0"/>
    <w:rsid w:val="009C0BC9"/>
    <w:rsid w:val="009C1C1D"/>
    <w:rsid w:val="009C3B92"/>
    <w:rsid w:val="009C45B4"/>
    <w:rsid w:val="009C4DC0"/>
    <w:rsid w:val="009C6D7D"/>
    <w:rsid w:val="009C70C9"/>
    <w:rsid w:val="009D022A"/>
    <w:rsid w:val="009D10D4"/>
    <w:rsid w:val="009D36C1"/>
    <w:rsid w:val="009D38E6"/>
    <w:rsid w:val="009D5E9B"/>
    <w:rsid w:val="009D6C2E"/>
    <w:rsid w:val="009E1BD4"/>
    <w:rsid w:val="009E64A9"/>
    <w:rsid w:val="009E7375"/>
    <w:rsid w:val="009E7C59"/>
    <w:rsid w:val="009F0BE1"/>
    <w:rsid w:val="009F48B5"/>
    <w:rsid w:val="009F7271"/>
    <w:rsid w:val="00A009C1"/>
    <w:rsid w:val="00A02955"/>
    <w:rsid w:val="00A02F23"/>
    <w:rsid w:val="00A0629B"/>
    <w:rsid w:val="00A067FD"/>
    <w:rsid w:val="00A07C5F"/>
    <w:rsid w:val="00A1174A"/>
    <w:rsid w:val="00A12B29"/>
    <w:rsid w:val="00A144DF"/>
    <w:rsid w:val="00A14633"/>
    <w:rsid w:val="00A14EB9"/>
    <w:rsid w:val="00A16141"/>
    <w:rsid w:val="00A17646"/>
    <w:rsid w:val="00A17675"/>
    <w:rsid w:val="00A17722"/>
    <w:rsid w:val="00A215BE"/>
    <w:rsid w:val="00A22FCD"/>
    <w:rsid w:val="00A265EB"/>
    <w:rsid w:val="00A2668F"/>
    <w:rsid w:val="00A3011B"/>
    <w:rsid w:val="00A322E3"/>
    <w:rsid w:val="00A32702"/>
    <w:rsid w:val="00A32AE8"/>
    <w:rsid w:val="00A33CCF"/>
    <w:rsid w:val="00A33E23"/>
    <w:rsid w:val="00A41F7D"/>
    <w:rsid w:val="00A42108"/>
    <w:rsid w:val="00A42689"/>
    <w:rsid w:val="00A42C8C"/>
    <w:rsid w:val="00A549FB"/>
    <w:rsid w:val="00A54C14"/>
    <w:rsid w:val="00A54CDE"/>
    <w:rsid w:val="00A551B1"/>
    <w:rsid w:val="00A562B7"/>
    <w:rsid w:val="00A56869"/>
    <w:rsid w:val="00A61A21"/>
    <w:rsid w:val="00A62C58"/>
    <w:rsid w:val="00A647A4"/>
    <w:rsid w:val="00A6641E"/>
    <w:rsid w:val="00A67B53"/>
    <w:rsid w:val="00A70052"/>
    <w:rsid w:val="00A701D1"/>
    <w:rsid w:val="00A70D91"/>
    <w:rsid w:val="00A73425"/>
    <w:rsid w:val="00A74AFE"/>
    <w:rsid w:val="00A756FA"/>
    <w:rsid w:val="00A75CFF"/>
    <w:rsid w:val="00A76567"/>
    <w:rsid w:val="00A8227D"/>
    <w:rsid w:val="00A839CF"/>
    <w:rsid w:val="00A924F9"/>
    <w:rsid w:val="00A92B81"/>
    <w:rsid w:val="00A93407"/>
    <w:rsid w:val="00A93717"/>
    <w:rsid w:val="00A9575B"/>
    <w:rsid w:val="00A95D16"/>
    <w:rsid w:val="00A97622"/>
    <w:rsid w:val="00AA28EF"/>
    <w:rsid w:val="00AA6319"/>
    <w:rsid w:val="00AA64CB"/>
    <w:rsid w:val="00AA67B1"/>
    <w:rsid w:val="00AA696E"/>
    <w:rsid w:val="00AA7064"/>
    <w:rsid w:val="00AA729F"/>
    <w:rsid w:val="00AA7D01"/>
    <w:rsid w:val="00AA7EFD"/>
    <w:rsid w:val="00AA7F73"/>
    <w:rsid w:val="00AB37B2"/>
    <w:rsid w:val="00AB530F"/>
    <w:rsid w:val="00AB55EC"/>
    <w:rsid w:val="00AC17A1"/>
    <w:rsid w:val="00AC1B2B"/>
    <w:rsid w:val="00AC4C01"/>
    <w:rsid w:val="00AC55F1"/>
    <w:rsid w:val="00AC6AA9"/>
    <w:rsid w:val="00AC761B"/>
    <w:rsid w:val="00AD0B37"/>
    <w:rsid w:val="00AD108B"/>
    <w:rsid w:val="00AD2E88"/>
    <w:rsid w:val="00AD4F7A"/>
    <w:rsid w:val="00AD6038"/>
    <w:rsid w:val="00AD6C98"/>
    <w:rsid w:val="00AE1A88"/>
    <w:rsid w:val="00AE261A"/>
    <w:rsid w:val="00AE3C50"/>
    <w:rsid w:val="00AE5A3A"/>
    <w:rsid w:val="00AE7FE0"/>
    <w:rsid w:val="00AF0079"/>
    <w:rsid w:val="00AF0F77"/>
    <w:rsid w:val="00AF3F00"/>
    <w:rsid w:val="00AF5714"/>
    <w:rsid w:val="00AF6CE8"/>
    <w:rsid w:val="00AF7CBC"/>
    <w:rsid w:val="00B01611"/>
    <w:rsid w:val="00B01EBA"/>
    <w:rsid w:val="00B032B8"/>
    <w:rsid w:val="00B05602"/>
    <w:rsid w:val="00B05BD9"/>
    <w:rsid w:val="00B05F67"/>
    <w:rsid w:val="00B06191"/>
    <w:rsid w:val="00B07296"/>
    <w:rsid w:val="00B0731C"/>
    <w:rsid w:val="00B10434"/>
    <w:rsid w:val="00B11F1B"/>
    <w:rsid w:val="00B123D8"/>
    <w:rsid w:val="00B129C2"/>
    <w:rsid w:val="00B15D26"/>
    <w:rsid w:val="00B169C4"/>
    <w:rsid w:val="00B17135"/>
    <w:rsid w:val="00B17C3A"/>
    <w:rsid w:val="00B22807"/>
    <w:rsid w:val="00B24C7E"/>
    <w:rsid w:val="00B25045"/>
    <w:rsid w:val="00B26CCE"/>
    <w:rsid w:val="00B27F9E"/>
    <w:rsid w:val="00B31406"/>
    <w:rsid w:val="00B31ABB"/>
    <w:rsid w:val="00B31D46"/>
    <w:rsid w:val="00B32080"/>
    <w:rsid w:val="00B34E23"/>
    <w:rsid w:val="00B354DF"/>
    <w:rsid w:val="00B3580B"/>
    <w:rsid w:val="00B3655B"/>
    <w:rsid w:val="00B37429"/>
    <w:rsid w:val="00B37465"/>
    <w:rsid w:val="00B40CC3"/>
    <w:rsid w:val="00B40ED3"/>
    <w:rsid w:val="00B4191D"/>
    <w:rsid w:val="00B42B7F"/>
    <w:rsid w:val="00B4372D"/>
    <w:rsid w:val="00B4426B"/>
    <w:rsid w:val="00B449B5"/>
    <w:rsid w:val="00B44F8F"/>
    <w:rsid w:val="00B46309"/>
    <w:rsid w:val="00B46B0C"/>
    <w:rsid w:val="00B46EC1"/>
    <w:rsid w:val="00B478A4"/>
    <w:rsid w:val="00B50B4C"/>
    <w:rsid w:val="00B50C14"/>
    <w:rsid w:val="00B531F7"/>
    <w:rsid w:val="00B53B3B"/>
    <w:rsid w:val="00B54A62"/>
    <w:rsid w:val="00B54D3D"/>
    <w:rsid w:val="00B56E46"/>
    <w:rsid w:val="00B605C8"/>
    <w:rsid w:val="00B6132C"/>
    <w:rsid w:val="00B6165C"/>
    <w:rsid w:val="00B62EF8"/>
    <w:rsid w:val="00B653A2"/>
    <w:rsid w:val="00B653CD"/>
    <w:rsid w:val="00B6559C"/>
    <w:rsid w:val="00B669F1"/>
    <w:rsid w:val="00B67D88"/>
    <w:rsid w:val="00B71559"/>
    <w:rsid w:val="00B731B6"/>
    <w:rsid w:val="00B74737"/>
    <w:rsid w:val="00B7529E"/>
    <w:rsid w:val="00B81DCE"/>
    <w:rsid w:val="00B82853"/>
    <w:rsid w:val="00B83629"/>
    <w:rsid w:val="00B83A61"/>
    <w:rsid w:val="00B83A9A"/>
    <w:rsid w:val="00B85118"/>
    <w:rsid w:val="00B91D1E"/>
    <w:rsid w:val="00B94F59"/>
    <w:rsid w:val="00B965C9"/>
    <w:rsid w:val="00B96FE3"/>
    <w:rsid w:val="00B9778C"/>
    <w:rsid w:val="00BA0EA0"/>
    <w:rsid w:val="00BA1548"/>
    <w:rsid w:val="00BA2D56"/>
    <w:rsid w:val="00BA3278"/>
    <w:rsid w:val="00BA3572"/>
    <w:rsid w:val="00BA3F69"/>
    <w:rsid w:val="00BA4411"/>
    <w:rsid w:val="00BA4F38"/>
    <w:rsid w:val="00BB1DE4"/>
    <w:rsid w:val="00BB361A"/>
    <w:rsid w:val="00BB3CDD"/>
    <w:rsid w:val="00BB4A3A"/>
    <w:rsid w:val="00BB4F41"/>
    <w:rsid w:val="00BB5034"/>
    <w:rsid w:val="00BC30D0"/>
    <w:rsid w:val="00BC433B"/>
    <w:rsid w:val="00BC4694"/>
    <w:rsid w:val="00BC4CDA"/>
    <w:rsid w:val="00BC4D89"/>
    <w:rsid w:val="00BC562D"/>
    <w:rsid w:val="00BC733C"/>
    <w:rsid w:val="00BD0899"/>
    <w:rsid w:val="00BD0CA1"/>
    <w:rsid w:val="00BD30EB"/>
    <w:rsid w:val="00BD54CE"/>
    <w:rsid w:val="00BD668A"/>
    <w:rsid w:val="00BD7A11"/>
    <w:rsid w:val="00BE0D35"/>
    <w:rsid w:val="00BE2527"/>
    <w:rsid w:val="00BE444D"/>
    <w:rsid w:val="00BE65C7"/>
    <w:rsid w:val="00BF11A7"/>
    <w:rsid w:val="00BF1C2C"/>
    <w:rsid w:val="00BF2A9F"/>
    <w:rsid w:val="00BF2D1F"/>
    <w:rsid w:val="00BF2DCD"/>
    <w:rsid w:val="00BF30E9"/>
    <w:rsid w:val="00BF3718"/>
    <w:rsid w:val="00BF37E7"/>
    <w:rsid w:val="00BF52FF"/>
    <w:rsid w:val="00BF7DC4"/>
    <w:rsid w:val="00C01384"/>
    <w:rsid w:val="00C020E5"/>
    <w:rsid w:val="00C0218D"/>
    <w:rsid w:val="00C03A0F"/>
    <w:rsid w:val="00C03B93"/>
    <w:rsid w:val="00C06235"/>
    <w:rsid w:val="00C10941"/>
    <w:rsid w:val="00C115BE"/>
    <w:rsid w:val="00C115D8"/>
    <w:rsid w:val="00C1262A"/>
    <w:rsid w:val="00C14693"/>
    <w:rsid w:val="00C15757"/>
    <w:rsid w:val="00C15C76"/>
    <w:rsid w:val="00C16A29"/>
    <w:rsid w:val="00C1781A"/>
    <w:rsid w:val="00C2024C"/>
    <w:rsid w:val="00C223BD"/>
    <w:rsid w:val="00C232E1"/>
    <w:rsid w:val="00C25EB9"/>
    <w:rsid w:val="00C3005D"/>
    <w:rsid w:val="00C3022A"/>
    <w:rsid w:val="00C3185F"/>
    <w:rsid w:val="00C32396"/>
    <w:rsid w:val="00C32BE0"/>
    <w:rsid w:val="00C337CF"/>
    <w:rsid w:val="00C36196"/>
    <w:rsid w:val="00C36328"/>
    <w:rsid w:val="00C40C99"/>
    <w:rsid w:val="00C40F2B"/>
    <w:rsid w:val="00C4305F"/>
    <w:rsid w:val="00C431FF"/>
    <w:rsid w:val="00C437D2"/>
    <w:rsid w:val="00C43B83"/>
    <w:rsid w:val="00C4444F"/>
    <w:rsid w:val="00C44616"/>
    <w:rsid w:val="00C4580C"/>
    <w:rsid w:val="00C5541E"/>
    <w:rsid w:val="00C57592"/>
    <w:rsid w:val="00C663FD"/>
    <w:rsid w:val="00C714EC"/>
    <w:rsid w:val="00C71506"/>
    <w:rsid w:val="00C71D4F"/>
    <w:rsid w:val="00C72744"/>
    <w:rsid w:val="00C7376D"/>
    <w:rsid w:val="00C74809"/>
    <w:rsid w:val="00C75D89"/>
    <w:rsid w:val="00C76172"/>
    <w:rsid w:val="00C77EB7"/>
    <w:rsid w:val="00C820EF"/>
    <w:rsid w:val="00C84585"/>
    <w:rsid w:val="00C84AFB"/>
    <w:rsid w:val="00C868C8"/>
    <w:rsid w:val="00C87551"/>
    <w:rsid w:val="00C90149"/>
    <w:rsid w:val="00C903BC"/>
    <w:rsid w:val="00C92F5A"/>
    <w:rsid w:val="00C938B4"/>
    <w:rsid w:val="00C94554"/>
    <w:rsid w:val="00C96276"/>
    <w:rsid w:val="00CA05A8"/>
    <w:rsid w:val="00CA0C68"/>
    <w:rsid w:val="00CA118B"/>
    <w:rsid w:val="00CA32D2"/>
    <w:rsid w:val="00CA6D6A"/>
    <w:rsid w:val="00CB0E1E"/>
    <w:rsid w:val="00CB16F7"/>
    <w:rsid w:val="00CB476B"/>
    <w:rsid w:val="00CB5C70"/>
    <w:rsid w:val="00CB6172"/>
    <w:rsid w:val="00CC428A"/>
    <w:rsid w:val="00CC4B1E"/>
    <w:rsid w:val="00CC5748"/>
    <w:rsid w:val="00CC5B4F"/>
    <w:rsid w:val="00CC5C00"/>
    <w:rsid w:val="00CC7A86"/>
    <w:rsid w:val="00CD261D"/>
    <w:rsid w:val="00CD330F"/>
    <w:rsid w:val="00CE2B45"/>
    <w:rsid w:val="00CE41C3"/>
    <w:rsid w:val="00CE5CF4"/>
    <w:rsid w:val="00CE5FBC"/>
    <w:rsid w:val="00CF001F"/>
    <w:rsid w:val="00CF0C99"/>
    <w:rsid w:val="00CF0DFA"/>
    <w:rsid w:val="00CF14D0"/>
    <w:rsid w:val="00CF253D"/>
    <w:rsid w:val="00CF35BB"/>
    <w:rsid w:val="00CF37E0"/>
    <w:rsid w:val="00CF3DF9"/>
    <w:rsid w:val="00CF4E8D"/>
    <w:rsid w:val="00CF5B68"/>
    <w:rsid w:val="00CF5E75"/>
    <w:rsid w:val="00CF6B12"/>
    <w:rsid w:val="00D00212"/>
    <w:rsid w:val="00D02343"/>
    <w:rsid w:val="00D03CD2"/>
    <w:rsid w:val="00D03DEB"/>
    <w:rsid w:val="00D078CB"/>
    <w:rsid w:val="00D102EE"/>
    <w:rsid w:val="00D1034A"/>
    <w:rsid w:val="00D13404"/>
    <w:rsid w:val="00D13F7A"/>
    <w:rsid w:val="00D14492"/>
    <w:rsid w:val="00D156FD"/>
    <w:rsid w:val="00D159F2"/>
    <w:rsid w:val="00D161AA"/>
    <w:rsid w:val="00D16994"/>
    <w:rsid w:val="00D20746"/>
    <w:rsid w:val="00D236D5"/>
    <w:rsid w:val="00D26F83"/>
    <w:rsid w:val="00D30277"/>
    <w:rsid w:val="00D322CE"/>
    <w:rsid w:val="00D3372B"/>
    <w:rsid w:val="00D3503D"/>
    <w:rsid w:val="00D37435"/>
    <w:rsid w:val="00D40C69"/>
    <w:rsid w:val="00D42285"/>
    <w:rsid w:val="00D42D73"/>
    <w:rsid w:val="00D44AF0"/>
    <w:rsid w:val="00D45AE2"/>
    <w:rsid w:val="00D46A5C"/>
    <w:rsid w:val="00D46CD4"/>
    <w:rsid w:val="00D46CEC"/>
    <w:rsid w:val="00D50862"/>
    <w:rsid w:val="00D50D0F"/>
    <w:rsid w:val="00D5265F"/>
    <w:rsid w:val="00D532B8"/>
    <w:rsid w:val="00D53AEA"/>
    <w:rsid w:val="00D53DC9"/>
    <w:rsid w:val="00D541AA"/>
    <w:rsid w:val="00D605FA"/>
    <w:rsid w:val="00D60B85"/>
    <w:rsid w:val="00D61B7F"/>
    <w:rsid w:val="00D62E36"/>
    <w:rsid w:val="00D631AD"/>
    <w:rsid w:val="00D671FA"/>
    <w:rsid w:val="00D70928"/>
    <w:rsid w:val="00D72167"/>
    <w:rsid w:val="00D734D3"/>
    <w:rsid w:val="00D74527"/>
    <w:rsid w:val="00D74D96"/>
    <w:rsid w:val="00D778A5"/>
    <w:rsid w:val="00D77C43"/>
    <w:rsid w:val="00D77F02"/>
    <w:rsid w:val="00D80135"/>
    <w:rsid w:val="00D807CF"/>
    <w:rsid w:val="00D80AD3"/>
    <w:rsid w:val="00D80E76"/>
    <w:rsid w:val="00D82517"/>
    <w:rsid w:val="00D831B1"/>
    <w:rsid w:val="00D83739"/>
    <w:rsid w:val="00D83B6F"/>
    <w:rsid w:val="00D83F7E"/>
    <w:rsid w:val="00D84891"/>
    <w:rsid w:val="00D849C4"/>
    <w:rsid w:val="00D84C99"/>
    <w:rsid w:val="00D852C6"/>
    <w:rsid w:val="00D85C2B"/>
    <w:rsid w:val="00D86D4D"/>
    <w:rsid w:val="00D9265C"/>
    <w:rsid w:val="00D93EEE"/>
    <w:rsid w:val="00D94E6C"/>
    <w:rsid w:val="00D95AFA"/>
    <w:rsid w:val="00D964B7"/>
    <w:rsid w:val="00D9681E"/>
    <w:rsid w:val="00D96AC0"/>
    <w:rsid w:val="00DA162E"/>
    <w:rsid w:val="00DA2E91"/>
    <w:rsid w:val="00DA4036"/>
    <w:rsid w:val="00DA46CE"/>
    <w:rsid w:val="00DA7342"/>
    <w:rsid w:val="00DB0DF7"/>
    <w:rsid w:val="00DB1D04"/>
    <w:rsid w:val="00DB4EED"/>
    <w:rsid w:val="00DB6814"/>
    <w:rsid w:val="00DB7492"/>
    <w:rsid w:val="00DC1319"/>
    <w:rsid w:val="00DC1B5F"/>
    <w:rsid w:val="00DC3C83"/>
    <w:rsid w:val="00DC68CB"/>
    <w:rsid w:val="00DC71CC"/>
    <w:rsid w:val="00DD0BF8"/>
    <w:rsid w:val="00DD141D"/>
    <w:rsid w:val="00DD2AF4"/>
    <w:rsid w:val="00DD2B7E"/>
    <w:rsid w:val="00DD3261"/>
    <w:rsid w:val="00DD3FBB"/>
    <w:rsid w:val="00DD4498"/>
    <w:rsid w:val="00DD5561"/>
    <w:rsid w:val="00DD7715"/>
    <w:rsid w:val="00DE1133"/>
    <w:rsid w:val="00DE1459"/>
    <w:rsid w:val="00DE2412"/>
    <w:rsid w:val="00DE2CE3"/>
    <w:rsid w:val="00DE2E25"/>
    <w:rsid w:val="00DE6C4C"/>
    <w:rsid w:val="00DE6C68"/>
    <w:rsid w:val="00DE791F"/>
    <w:rsid w:val="00DE7D83"/>
    <w:rsid w:val="00DF0822"/>
    <w:rsid w:val="00DF2031"/>
    <w:rsid w:val="00DF628E"/>
    <w:rsid w:val="00DF794B"/>
    <w:rsid w:val="00E0096A"/>
    <w:rsid w:val="00E0179D"/>
    <w:rsid w:val="00E02135"/>
    <w:rsid w:val="00E03635"/>
    <w:rsid w:val="00E044BF"/>
    <w:rsid w:val="00E054C4"/>
    <w:rsid w:val="00E0575F"/>
    <w:rsid w:val="00E05865"/>
    <w:rsid w:val="00E065B5"/>
    <w:rsid w:val="00E06CE6"/>
    <w:rsid w:val="00E1050B"/>
    <w:rsid w:val="00E10C5D"/>
    <w:rsid w:val="00E12CB1"/>
    <w:rsid w:val="00E13025"/>
    <w:rsid w:val="00E1356C"/>
    <w:rsid w:val="00E15C19"/>
    <w:rsid w:val="00E20B7C"/>
    <w:rsid w:val="00E20C6A"/>
    <w:rsid w:val="00E2189F"/>
    <w:rsid w:val="00E21A71"/>
    <w:rsid w:val="00E21B0F"/>
    <w:rsid w:val="00E2272D"/>
    <w:rsid w:val="00E2388D"/>
    <w:rsid w:val="00E24FA5"/>
    <w:rsid w:val="00E261B0"/>
    <w:rsid w:val="00E278D8"/>
    <w:rsid w:val="00E30A7C"/>
    <w:rsid w:val="00E3413C"/>
    <w:rsid w:val="00E34F0A"/>
    <w:rsid w:val="00E35A36"/>
    <w:rsid w:val="00E35F9B"/>
    <w:rsid w:val="00E37FAF"/>
    <w:rsid w:val="00E41C5D"/>
    <w:rsid w:val="00E42913"/>
    <w:rsid w:val="00E42FDC"/>
    <w:rsid w:val="00E43CA1"/>
    <w:rsid w:val="00E459A1"/>
    <w:rsid w:val="00E53336"/>
    <w:rsid w:val="00E5353A"/>
    <w:rsid w:val="00E53853"/>
    <w:rsid w:val="00E55123"/>
    <w:rsid w:val="00E5593E"/>
    <w:rsid w:val="00E55E3C"/>
    <w:rsid w:val="00E56477"/>
    <w:rsid w:val="00E56EC4"/>
    <w:rsid w:val="00E602CB"/>
    <w:rsid w:val="00E62DF3"/>
    <w:rsid w:val="00E630C7"/>
    <w:rsid w:val="00E6378D"/>
    <w:rsid w:val="00E63993"/>
    <w:rsid w:val="00E64B3A"/>
    <w:rsid w:val="00E658CC"/>
    <w:rsid w:val="00E6629F"/>
    <w:rsid w:val="00E67F3F"/>
    <w:rsid w:val="00E71C67"/>
    <w:rsid w:val="00E71CA0"/>
    <w:rsid w:val="00E737A3"/>
    <w:rsid w:val="00E740E0"/>
    <w:rsid w:val="00E75027"/>
    <w:rsid w:val="00E75257"/>
    <w:rsid w:val="00E76E30"/>
    <w:rsid w:val="00E805C4"/>
    <w:rsid w:val="00E80959"/>
    <w:rsid w:val="00E82EFE"/>
    <w:rsid w:val="00E85C9D"/>
    <w:rsid w:val="00E8622B"/>
    <w:rsid w:val="00E862C4"/>
    <w:rsid w:val="00E94C5E"/>
    <w:rsid w:val="00E9512C"/>
    <w:rsid w:val="00E95147"/>
    <w:rsid w:val="00E971CE"/>
    <w:rsid w:val="00E9758D"/>
    <w:rsid w:val="00EA01C8"/>
    <w:rsid w:val="00EA1FFD"/>
    <w:rsid w:val="00EA2EEA"/>
    <w:rsid w:val="00EA4097"/>
    <w:rsid w:val="00EA41B0"/>
    <w:rsid w:val="00EA745D"/>
    <w:rsid w:val="00EA7AEE"/>
    <w:rsid w:val="00EA7EF3"/>
    <w:rsid w:val="00EB10BA"/>
    <w:rsid w:val="00EB1512"/>
    <w:rsid w:val="00EB39AE"/>
    <w:rsid w:val="00EB3F91"/>
    <w:rsid w:val="00EB4B0D"/>
    <w:rsid w:val="00EB58FA"/>
    <w:rsid w:val="00EC073B"/>
    <w:rsid w:val="00EC150B"/>
    <w:rsid w:val="00EC1F30"/>
    <w:rsid w:val="00EC2033"/>
    <w:rsid w:val="00EC582E"/>
    <w:rsid w:val="00EC6B8C"/>
    <w:rsid w:val="00ED0207"/>
    <w:rsid w:val="00ED0474"/>
    <w:rsid w:val="00ED1207"/>
    <w:rsid w:val="00ED4E77"/>
    <w:rsid w:val="00ED5FD1"/>
    <w:rsid w:val="00ED64B9"/>
    <w:rsid w:val="00ED7337"/>
    <w:rsid w:val="00ED745F"/>
    <w:rsid w:val="00EE05CB"/>
    <w:rsid w:val="00EE09ED"/>
    <w:rsid w:val="00EE0B45"/>
    <w:rsid w:val="00EE0D3D"/>
    <w:rsid w:val="00EE260D"/>
    <w:rsid w:val="00EE2AD8"/>
    <w:rsid w:val="00EE3BA0"/>
    <w:rsid w:val="00EE3FAB"/>
    <w:rsid w:val="00EE55A3"/>
    <w:rsid w:val="00EE6AE7"/>
    <w:rsid w:val="00EF068C"/>
    <w:rsid w:val="00EF0BBB"/>
    <w:rsid w:val="00EF4480"/>
    <w:rsid w:val="00EF48F9"/>
    <w:rsid w:val="00EF630B"/>
    <w:rsid w:val="00EF735D"/>
    <w:rsid w:val="00F02396"/>
    <w:rsid w:val="00F04629"/>
    <w:rsid w:val="00F062F6"/>
    <w:rsid w:val="00F06C8D"/>
    <w:rsid w:val="00F07D4B"/>
    <w:rsid w:val="00F07F55"/>
    <w:rsid w:val="00F149C7"/>
    <w:rsid w:val="00F14A82"/>
    <w:rsid w:val="00F15B51"/>
    <w:rsid w:val="00F2109A"/>
    <w:rsid w:val="00F2130C"/>
    <w:rsid w:val="00F21AEF"/>
    <w:rsid w:val="00F230B7"/>
    <w:rsid w:val="00F2352A"/>
    <w:rsid w:val="00F23EB4"/>
    <w:rsid w:val="00F24B63"/>
    <w:rsid w:val="00F252C3"/>
    <w:rsid w:val="00F25AD4"/>
    <w:rsid w:val="00F26D81"/>
    <w:rsid w:val="00F30298"/>
    <w:rsid w:val="00F327EF"/>
    <w:rsid w:val="00F330F1"/>
    <w:rsid w:val="00F33C88"/>
    <w:rsid w:val="00F34C78"/>
    <w:rsid w:val="00F3574F"/>
    <w:rsid w:val="00F3702B"/>
    <w:rsid w:val="00F372AC"/>
    <w:rsid w:val="00F37745"/>
    <w:rsid w:val="00F37C25"/>
    <w:rsid w:val="00F37DEC"/>
    <w:rsid w:val="00F41B79"/>
    <w:rsid w:val="00F420D7"/>
    <w:rsid w:val="00F42317"/>
    <w:rsid w:val="00F4350F"/>
    <w:rsid w:val="00F456EF"/>
    <w:rsid w:val="00F457C1"/>
    <w:rsid w:val="00F50E6D"/>
    <w:rsid w:val="00F50FDD"/>
    <w:rsid w:val="00F5197C"/>
    <w:rsid w:val="00F52999"/>
    <w:rsid w:val="00F55CFB"/>
    <w:rsid w:val="00F56384"/>
    <w:rsid w:val="00F573F4"/>
    <w:rsid w:val="00F60986"/>
    <w:rsid w:val="00F6418B"/>
    <w:rsid w:val="00F641D4"/>
    <w:rsid w:val="00F6549E"/>
    <w:rsid w:val="00F6576F"/>
    <w:rsid w:val="00F66A36"/>
    <w:rsid w:val="00F67262"/>
    <w:rsid w:val="00F67CA9"/>
    <w:rsid w:val="00F70875"/>
    <w:rsid w:val="00F71110"/>
    <w:rsid w:val="00F711EB"/>
    <w:rsid w:val="00F73731"/>
    <w:rsid w:val="00F766F6"/>
    <w:rsid w:val="00F8092C"/>
    <w:rsid w:val="00F80DD4"/>
    <w:rsid w:val="00F836BA"/>
    <w:rsid w:val="00F8557F"/>
    <w:rsid w:val="00F8590C"/>
    <w:rsid w:val="00F91D4E"/>
    <w:rsid w:val="00F91FD5"/>
    <w:rsid w:val="00F92EDC"/>
    <w:rsid w:val="00F92FC4"/>
    <w:rsid w:val="00F95FBE"/>
    <w:rsid w:val="00F96904"/>
    <w:rsid w:val="00FA0240"/>
    <w:rsid w:val="00FA05D2"/>
    <w:rsid w:val="00FA0C09"/>
    <w:rsid w:val="00FA1C0C"/>
    <w:rsid w:val="00FA349B"/>
    <w:rsid w:val="00FA3E58"/>
    <w:rsid w:val="00FB02F0"/>
    <w:rsid w:val="00FB094C"/>
    <w:rsid w:val="00FB4016"/>
    <w:rsid w:val="00FB667B"/>
    <w:rsid w:val="00FB674A"/>
    <w:rsid w:val="00FB7669"/>
    <w:rsid w:val="00FB7F09"/>
    <w:rsid w:val="00FC0E34"/>
    <w:rsid w:val="00FC2514"/>
    <w:rsid w:val="00FC2D9E"/>
    <w:rsid w:val="00FC3E33"/>
    <w:rsid w:val="00FC4F59"/>
    <w:rsid w:val="00FC54C7"/>
    <w:rsid w:val="00FC59E1"/>
    <w:rsid w:val="00FC6862"/>
    <w:rsid w:val="00FC6D68"/>
    <w:rsid w:val="00FD0922"/>
    <w:rsid w:val="00FD177E"/>
    <w:rsid w:val="00FD2594"/>
    <w:rsid w:val="00FD2BED"/>
    <w:rsid w:val="00FD38E5"/>
    <w:rsid w:val="00FD71C1"/>
    <w:rsid w:val="00FD7529"/>
    <w:rsid w:val="00FD7E40"/>
    <w:rsid w:val="00FE03BD"/>
    <w:rsid w:val="00FE1004"/>
    <w:rsid w:val="00FE2836"/>
    <w:rsid w:val="00FE2AA5"/>
    <w:rsid w:val="00FE3A24"/>
    <w:rsid w:val="00FE41DD"/>
    <w:rsid w:val="00FE489C"/>
    <w:rsid w:val="00FE4D17"/>
    <w:rsid w:val="00FE62D1"/>
    <w:rsid w:val="00FE6F70"/>
    <w:rsid w:val="00FE70D7"/>
    <w:rsid w:val="00FF03EE"/>
    <w:rsid w:val="00FF1DAB"/>
    <w:rsid w:val="00FF5BA5"/>
    <w:rsid w:val="00FF634E"/>
    <w:rsid w:val="00FF7839"/>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83EB2"/>
  <w15:docId w15:val="{3D8DC800-D4B3-4BBF-84BB-599DD4FB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B32EA"/>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
    <w:name w:val="heading 1"/>
    <w:basedOn w:val="a0"/>
    <w:next w:val="a0"/>
    <w:link w:val="10"/>
    <w:uiPriority w:val="9"/>
    <w:qFormat/>
    <w:rsid w:val="00416D94"/>
    <w:pPr>
      <w:keepNext/>
      <w:keepLines/>
      <w:pageBreakBefore/>
      <w:spacing w:before="480" w:after="120"/>
      <w:ind w:firstLine="0"/>
      <w:jc w:val="left"/>
      <w:outlineLvl w:val="0"/>
    </w:pPr>
    <w:rPr>
      <w:rFonts w:ascii="Arial" w:eastAsiaTheme="majorEastAsia" w:hAnsi="Arial" w:cs="Arial"/>
      <w:b/>
      <w:bCs w:val="0"/>
      <w:color w:val="2B2A00"/>
      <w:sz w:val="40"/>
    </w:rPr>
  </w:style>
  <w:style w:type="paragraph" w:styleId="2">
    <w:name w:val="heading 2"/>
    <w:basedOn w:val="a0"/>
    <w:next w:val="a0"/>
    <w:link w:val="20"/>
    <w:uiPriority w:val="9"/>
    <w:unhideWhenUsed/>
    <w:qFormat/>
    <w:rsid w:val="00D46CD4"/>
    <w:pPr>
      <w:pageBreakBefore/>
      <w:tabs>
        <w:tab w:val="left" w:pos="5880"/>
      </w:tabs>
      <w:spacing w:before="240" w:after="240"/>
      <w:ind w:firstLine="0"/>
      <w:outlineLvl w:val="1"/>
    </w:pPr>
    <w:rPr>
      <w:rFonts w:ascii="Arial Narrow" w:eastAsia="Calibri" w:hAnsi="Arial Narrow" w:cs="Arial"/>
      <w:b/>
      <w:color w:val="76923C" w:themeColor="accent3" w:themeShade="BF"/>
      <w:sz w:val="40"/>
      <w:szCs w:val="36"/>
      <w:lang w:eastAsia="en-US"/>
    </w:rPr>
  </w:style>
  <w:style w:type="paragraph" w:styleId="3">
    <w:name w:val="heading 3"/>
    <w:basedOn w:val="a0"/>
    <w:next w:val="a0"/>
    <w:link w:val="30"/>
    <w:unhideWhenUsed/>
    <w:qFormat/>
    <w:rsid w:val="00B26CCE"/>
    <w:pPr>
      <w:spacing w:before="200" w:after="100"/>
      <w:ind w:firstLine="0"/>
      <w:contextualSpacing/>
      <w:outlineLvl w:val="2"/>
    </w:pPr>
    <w:rPr>
      <w:rFonts w:ascii="Arial Narrow" w:eastAsiaTheme="majorEastAsia" w:hAnsi="Arial Narrow" w:cstheme="majorBidi"/>
      <w:b/>
      <w:bCs w:val="0"/>
      <w:smallCaps/>
      <w:color w:val="4F6228" w:themeColor="accent3" w:themeShade="80"/>
      <w:kern w:val="30"/>
      <w:sz w:val="30"/>
      <w:szCs w:val="30"/>
    </w:rPr>
  </w:style>
  <w:style w:type="paragraph" w:styleId="4">
    <w:name w:val="heading 4"/>
    <w:basedOn w:val="a0"/>
    <w:next w:val="a0"/>
    <w:link w:val="40"/>
    <w:uiPriority w:val="9"/>
    <w:unhideWhenUsed/>
    <w:qFormat/>
    <w:rsid w:val="00D46CD4"/>
    <w:pPr>
      <w:spacing w:before="200" w:after="100"/>
      <w:contextualSpacing/>
      <w:outlineLvl w:val="3"/>
    </w:pPr>
    <w:rPr>
      <w:rFonts w:asciiTheme="majorHAnsi" w:eastAsiaTheme="majorEastAsia" w:hAnsiTheme="majorHAnsi" w:cstheme="majorBidi"/>
      <w:b/>
      <w:bCs w:val="0"/>
      <w:color w:val="365F91" w:themeColor="accent1" w:themeShade="BF"/>
      <w:szCs w:val="22"/>
    </w:rPr>
  </w:style>
  <w:style w:type="paragraph" w:styleId="5">
    <w:name w:val="heading 5"/>
    <w:basedOn w:val="a0"/>
    <w:next w:val="a0"/>
    <w:link w:val="50"/>
    <w:uiPriority w:val="9"/>
    <w:unhideWhenUsed/>
    <w:qFormat/>
    <w:rsid w:val="00D46CD4"/>
    <w:pPr>
      <w:spacing w:before="200" w:after="100"/>
      <w:contextualSpacing/>
      <w:outlineLvl w:val="4"/>
    </w:pPr>
    <w:rPr>
      <w:rFonts w:asciiTheme="majorHAnsi" w:eastAsiaTheme="majorEastAsia" w:hAnsiTheme="majorHAnsi" w:cstheme="majorBidi"/>
      <w:bCs w:val="0"/>
      <w:caps/>
      <w:color w:val="943634" w:themeColor="accent2" w:themeShade="BF"/>
      <w:sz w:val="22"/>
      <w:szCs w:val="22"/>
    </w:rPr>
  </w:style>
  <w:style w:type="paragraph" w:styleId="6">
    <w:name w:val="heading 6"/>
    <w:basedOn w:val="a0"/>
    <w:next w:val="a0"/>
    <w:link w:val="60"/>
    <w:uiPriority w:val="9"/>
    <w:unhideWhenUsed/>
    <w:qFormat/>
    <w:rsid w:val="00D46CD4"/>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unhideWhenUsed/>
    <w:qFormat/>
    <w:rsid w:val="00D46CD4"/>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unhideWhenUsed/>
    <w:qFormat/>
    <w:rsid w:val="00D46CD4"/>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D46CD4"/>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16D94"/>
    <w:rPr>
      <w:rFonts w:ascii="Arial" w:eastAsiaTheme="majorEastAsia" w:hAnsi="Arial" w:cs="Arial"/>
      <w:b/>
      <w:color w:val="2B2A00"/>
      <w:sz w:val="40"/>
      <w:szCs w:val="28"/>
      <w:lang w:eastAsia="ru-RU"/>
    </w:rPr>
  </w:style>
  <w:style w:type="character" w:customStyle="1" w:styleId="20">
    <w:name w:val="Заголовок 2 Знак"/>
    <w:basedOn w:val="a1"/>
    <w:link w:val="2"/>
    <w:uiPriority w:val="9"/>
    <w:rsid w:val="00D46CD4"/>
    <w:rPr>
      <w:rFonts w:ascii="Arial Narrow" w:eastAsia="Calibri" w:hAnsi="Arial Narrow" w:cs="Arial"/>
      <w:b/>
      <w:bCs/>
      <w:color w:val="76923C" w:themeColor="accent3" w:themeShade="BF"/>
      <w:sz w:val="40"/>
      <w:szCs w:val="36"/>
    </w:rPr>
  </w:style>
  <w:style w:type="character" w:customStyle="1" w:styleId="30">
    <w:name w:val="Заголовок 3 Знак"/>
    <w:basedOn w:val="a1"/>
    <w:link w:val="3"/>
    <w:rsid w:val="00B26CCE"/>
    <w:rPr>
      <w:rFonts w:ascii="Arial Narrow" w:eastAsiaTheme="majorEastAsia" w:hAnsi="Arial Narrow" w:cstheme="majorBidi"/>
      <w:b/>
      <w:smallCaps/>
      <w:color w:val="4F6228" w:themeColor="accent3" w:themeShade="80"/>
      <w:kern w:val="30"/>
      <w:sz w:val="30"/>
      <w:szCs w:val="30"/>
      <w:lang w:eastAsia="ru-RU"/>
    </w:rPr>
  </w:style>
  <w:style w:type="character" w:customStyle="1" w:styleId="40">
    <w:name w:val="Заголовок 4 Знак"/>
    <w:basedOn w:val="a1"/>
    <w:link w:val="4"/>
    <w:uiPriority w:val="9"/>
    <w:rsid w:val="00D46CD4"/>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1"/>
    <w:link w:val="5"/>
    <w:uiPriority w:val="9"/>
    <w:rsid w:val="00D46CD4"/>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1"/>
    <w:link w:val="6"/>
    <w:uiPriority w:val="9"/>
    <w:rsid w:val="00D46CD4"/>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1"/>
    <w:link w:val="7"/>
    <w:uiPriority w:val="9"/>
    <w:rsid w:val="00D46CD4"/>
    <w:rPr>
      <w:rFonts w:asciiTheme="majorHAnsi" w:eastAsiaTheme="majorEastAsia" w:hAnsiTheme="majorHAnsi" w:cstheme="majorBidi"/>
      <w:bCs/>
      <w:color w:val="943634" w:themeColor="accent2" w:themeShade="BF"/>
      <w:lang w:eastAsia="ru-RU"/>
    </w:rPr>
  </w:style>
  <w:style w:type="character" w:customStyle="1" w:styleId="80">
    <w:name w:val="Заголовок 8 Знак"/>
    <w:basedOn w:val="a1"/>
    <w:link w:val="8"/>
    <w:uiPriority w:val="9"/>
    <w:rsid w:val="00D46CD4"/>
    <w:rPr>
      <w:rFonts w:asciiTheme="majorHAnsi" w:eastAsiaTheme="majorEastAsia" w:hAnsiTheme="majorHAnsi" w:cstheme="majorBidi"/>
      <w:bCs/>
      <w:color w:val="4F81BD" w:themeColor="accent1"/>
      <w:lang w:eastAsia="ru-RU"/>
    </w:rPr>
  </w:style>
  <w:style w:type="character" w:customStyle="1" w:styleId="90">
    <w:name w:val="Заголовок 9 Знак"/>
    <w:basedOn w:val="a1"/>
    <w:link w:val="9"/>
    <w:uiPriority w:val="9"/>
    <w:semiHidden/>
    <w:rsid w:val="00D46CD4"/>
    <w:rPr>
      <w:rFonts w:asciiTheme="majorHAnsi" w:eastAsiaTheme="majorEastAsia" w:hAnsiTheme="majorHAnsi" w:cstheme="majorBidi"/>
      <w:bCs/>
      <w:smallCaps/>
      <w:color w:val="C0504D" w:themeColor="accent2"/>
      <w:sz w:val="20"/>
      <w:szCs w:val="28"/>
      <w:lang w:eastAsia="ru-RU"/>
    </w:rPr>
  </w:style>
  <w:style w:type="paragraph" w:styleId="a4">
    <w:name w:val="Title"/>
    <w:basedOn w:val="a0"/>
    <w:next w:val="a0"/>
    <w:link w:val="a5"/>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5">
    <w:name w:val="Заголовок Знак"/>
    <w:basedOn w:val="a1"/>
    <w:link w:val="a4"/>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6">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paragraph" w:styleId="a7">
    <w:name w:val="caption"/>
    <w:basedOn w:val="a0"/>
    <w:next w:val="a0"/>
    <w:uiPriority w:val="35"/>
    <w:unhideWhenUsed/>
    <w:qFormat/>
    <w:rsid w:val="00D46CD4"/>
    <w:pPr>
      <w:keepNext/>
      <w:spacing w:after="120"/>
      <w:ind w:firstLine="0"/>
    </w:pPr>
    <w:rPr>
      <w:rFonts w:ascii="Arial" w:hAnsi="Arial" w:cs="Arial"/>
      <w:b/>
      <w:bCs w:val="0"/>
      <w:color w:val="4F6228" w:themeColor="accent3" w:themeShade="80"/>
      <w:sz w:val="22"/>
      <w:szCs w:val="24"/>
    </w:rPr>
  </w:style>
  <w:style w:type="paragraph" w:styleId="a8">
    <w:name w:val="Subtitle"/>
    <w:basedOn w:val="a0"/>
    <w:next w:val="a0"/>
    <w:link w:val="a9"/>
    <w:uiPriority w:val="11"/>
    <w:qFormat/>
    <w:rsid w:val="0099619E"/>
    <w:pPr>
      <w:spacing w:before="200" w:after="360"/>
      <w:ind w:firstLine="0"/>
    </w:pPr>
    <w:rPr>
      <w:rFonts w:ascii="Arial Narrow" w:eastAsia="Calibri" w:hAnsi="Arial Narrow" w:cs="Arial"/>
      <w:b/>
      <w:color w:val="4F6228" w:themeColor="accent3" w:themeShade="80"/>
      <w:sz w:val="40"/>
      <w:szCs w:val="24"/>
    </w:rPr>
  </w:style>
  <w:style w:type="character" w:customStyle="1" w:styleId="a9">
    <w:name w:val="Подзаголовок Знак"/>
    <w:basedOn w:val="a1"/>
    <w:link w:val="a8"/>
    <w:uiPriority w:val="11"/>
    <w:rsid w:val="0099619E"/>
    <w:rPr>
      <w:rFonts w:ascii="Arial Narrow" w:eastAsia="Calibri" w:hAnsi="Arial Narrow" w:cs="Arial"/>
      <w:b/>
      <w:bCs/>
      <w:color w:val="4F6228" w:themeColor="accent3" w:themeShade="80"/>
      <w:sz w:val="40"/>
      <w:szCs w:val="24"/>
      <w:lang w:eastAsia="ru-RU"/>
    </w:rPr>
  </w:style>
  <w:style w:type="character" w:styleId="aa">
    <w:name w:val="Strong"/>
    <w:uiPriority w:val="22"/>
    <w:qFormat/>
    <w:rsid w:val="00D46CD4"/>
    <w:rPr>
      <w:b/>
      <w:bCs/>
      <w:spacing w:val="0"/>
    </w:rPr>
  </w:style>
  <w:style w:type="character" w:styleId="ab">
    <w:name w:val="Emphasis"/>
    <w:uiPriority w:val="20"/>
    <w:qFormat/>
    <w:rsid w:val="00D46CD4"/>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c">
    <w:name w:val="No Spacing"/>
    <w:aliases w:val="14 шрифт"/>
    <w:basedOn w:val="a0"/>
    <w:link w:val="ad"/>
    <w:qFormat/>
    <w:rsid w:val="00D46CD4"/>
  </w:style>
  <w:style w:type="paragraph" w:styleId="a">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0"/>
    <w:link w:val="ae"/>
    <w:uiPriority w:val="34"/>
    <w:qFormat/>
    <w:rsid w:val="00D46CD4"/>
    <w:pPr>
      <w:numPr>
        <w:numId w:val="1"/>
      </w:numPr>
      <w:contextualSpacing/>
    </w:pPr>
  </w:style>
  <w:style w:type="paragraph" w:styleId="22">
    <w:name w:val="Quote"/>
    <w:basedOn w:val="a0"/>
    <w:next w:val="a0"/>
    <w:link w:val="23"/>
    <w:uiPriority w:val="29"/>
    <w:qFormat/>
    <w:rsid w:val="00D46CD4"/>
    <w:rPr>
      <w:b/>
      <w:i/>
      <w:color w:val="C0504D" w:themeColor="accent2"/>
    </w:rPr>
  </w:style>
  <w:style w:type="character" w:customStyle="1" w:styleId="23">
    <w:name w:val="Цитата 2 Знак"/>
    <w:basedOn w:val="a1"/>
    <w:link w:val="22"/>
    <w:uiPriority w:val="29"/>
    <w:rsid w:val="00D46CD4"/>
    <w:rPr>
      <w:rFonts w:ascii="Times New Roman" w:eastAsia="Times New Roman" w:hAnsi="Times New Roman" w:cs="Times New Roman"/>
      <w:b/>
      <w:bCs/>
      <w:i/>
      <w:color w:val="C0504D" w:themeColor="accent2"/>
      <w:sz w:val="28"/>
      <w:szCs w:val="28"/>
      <w:lang w:eastAsia="ru-RU"/>
    </w:rPr>
  </w:style>
  <w:style w:type="paragraph" w:styleId="af">
    <w:name w:val="Intense Quote"/>
    <w:basedOn w:val="a0"/>
    <w:next w:val="a0"/>
    <w:link w:val="af0"/>
    <w:uiPriority w:val="30"/>
    <w:qFormat/>
    <w:rsid w:val="00D46CD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val="0"/>
      <w:i/>
      <w:color w:val="C0504D" w:themeColor="accent2"/>
      <w:sz w:val="20"/>
      <w:szCs w:val="20"/>
    </w:rPr>
  </w:style>
  <w:style w:type="character" w:customStyle="1" w:styleId="af0">
    <w:name w:val="Выделенная цитата Знак"/>
    <w:basedOn w:val="a1"/>
    <w:link w:val="af"/>
    <w:uiPriority w:val="30"/>
    <w:rsid w:val="00D46CD4"/>
    <w:rPr>
      <w:rFonts w:asciiTheme="majorHAnsi" w:eastAsiaTheme="majorEastAsia" w:hAnsiTheme="majorHAnsi" w:cstheme="majorBidi"/>
      <w:b/>
      <w:i/>
      <w:color w:val="C0504D" w:themeColor="accent2"/>
      <w:sz w:val="20"/>
      <w:szCs w:val="20"/>
      <w:lang w:eastAsia="ru-RU"/>
    </w:rPr>
  </w:style>
  <w:style w:type="character" w:styleId="af1">
    <w:name w:val="Subtle Emphasis"/>
    <w:uiPriority w:val="19"/>
    <w:qFormat/>
    <w:rsid w:val="00D46CD4"/>
    <w:rPr>
      <w:rFonts w:asciiTheme="majorHAnsi" w:eastAsiaTheme="majorEastAsia" w:hAnsiTheme="majorHAnsi" w:cstheme="majorBidi"/>
      <w:b/>
      <w:i/>
      <w:color w:val="4F81BD" w:themeColor="accent1"/>
    </w:rPr>
  </w:style>
  <w:style w:type="character" w:styleId="af2">
    <w:name w:val="Subtle Reference"/>
    <w:uiPriority w:val="31"/>
    <w:qFormat/>
    <w:rsid w:val="00D46CD4"/>
    <w:rPr>
      <w:i/>
      <w:iCs/>
      <w:smallCaps/>
      <w:color w:val="C0504D" w:themeColor="accent2"/>
      <w:u w:color="C0504D" w:themeColor="accent2"/>
    </w:rPr>
  </w:style>
  <w:style w:type="character" w:styleId="af3">
    <w:name w:val="Intense Reference"/>
    <w:uiPriority w:val="32"/>
    <w:qFormat/>
    <w:rsid w:val="00D46CD4"/>
    <w:rPr>
      <w:b/>
      <w:bCs/>
      <w:i/>
      <w:iCs/>
      <w:smallCaps/>
      <w:color w:val="C0504D" w:themeColor="accent2"/>
      <w:u w:color="C0504D" w:themeColor="accent2"/>
    </w:rPr>
  </w:style>
  <w:style w:type="character" w:styleId="af4">
    <w:name w:val="Book Title"/>
    <w:uiPriority w:val="33"/>
    <w:qFormat/>
    <w:rsid w:val="00D46CD4"/>
    <w:rPr>
      <w:rFonts w:asciiTheme="majorHAnsi" w:eastAsiaTheme="majorEastAsia" w:hAnsiTheme="majorHAnsi" w:cstheme="majorBidi"/>
      <w:b/>
      <w:bCs/>
      <w:smallCaps/>
      <w:color w:val="C0504D" w:themeColor="accent2"/>
      <w:u w:val="single"/>
    </w:rPr>
  </w:style>
  <w:style w:type="paragraph" w:styleId="af5">
    <w:name w:val="TOC Heading"/>
    <w:basedOn w:val="1"/>
    <w:next w:val="a0"/>
    <w:uiPriority w:val="39"/>
    <w:unhideWhenUsed/>
    <w:qFormat/>
    <w:rsid w:val="00D46CD4"/>
    <w:pPr>
      <w:keepNext w:val="0"/>
      <w:keepLines w:val="0"/>
      <w:shd w:val="clear" w:color="auto" w:fill="76923C" w:themeFill="accent3" w:themeFillShade="BF"/>
      <w:spacing w:before="0"/>
      <w:outlineLvl w:val="9"/>
    </w:pPr>
    <w:rPr>
      <w:rFonts w:eastAsia="Times New Roman" w:cs="Times New Roman"/>
      <w:iCs/>
      <w:color w:val="FFFFFF"/>
      <w:sz w:val="36"/>
      <w:szCs w:val="36"/>
    </w:rPr>
  </w:style>
  <w:style w:type="paragraph" w:styleId="af6">
    <w:name w:val="Balloon Text"/>
    <w:basedOn w:val="a0"/>
    <w:link w:val="af7"/>
    <w:uiPriority w:val="99"/>
    <w:unhideWhenUsed/>
    <w:rsid w:val="00D46CD4"/>
    <w:rPr>
      <w:rFonts w:ascii="Tahoma" w:hAnsi="Tahoma" w:cs="Tahoma"/>
      <w:sz w:val="16"/>
      <w:szCs w:val="16"/>
    </w:rPr>
  </w:style>
  <w:style w:type="character" w:customStyle="1" w:styleId="af7">
    <w:name w:val="Текст выноски Знак"/>
    <w:basedOn w:val="a1"/>
    <w:link w:val="af6"/>
    <w:uiPriority w:val="99"/>
    <w:rsid w:val="00D46CD4"/>
    <w:rPr>
      <w:rFonts w:ascii="Tahoma" w:eastAsia="Times New Roman" w:hAnsi="Tahoma" w:cs="Tahoma"/>
      <w:bCs/>
      <w:sz w:val="16"/>
      <w:szCs w:val="16"/>
      <w:lang w:eastAsia="ru-RU"/>
    </w:rPr>
  </w:style>
  <w:style w:type="paragraph" w:styleId="af8">
    <w:name w:val="header"/>
    <w:basedOn w:val="a0"/>
    <w:link w:val="af9"/>
    <w:uiPriority w:val="99"/>
    <w:unhideWhenUsed/>
    <w:rsid w:val="00D46CD4"/>
    <w:pPr>
      <w:tabs>
        <w:tab w:val="center" w:pos="4677"/>
        <w:tab w:val="right" w:pos="9355"/>
      </w:tabs>
    </w:pPr>
  </w:style>
  <w:style w:type="character" w:customStyle="1" w:styleId="af9">
    <w:name w:val="Верхний колонтитул Знак"/>
    <w:basedOn w:val="a1"/>
    <w:link w:val="af8"/>
    <w:uiPriority w:val="99"/>
    <w:rsid w:val="00D46CD4"/>
    <w:rPr>
      <w:rFonts w:ascii="Times New Roman" w:eastAsia="Times New Roman" w:hAnsi="Times New Roman" w:cs="Times New Roman"/>
      <w:bCs/>
      <w:sz w:val="28"/>
      <w:szCs w:val="28"/>
      <w:lang w:eastAsia="ru-RU"/>
    </w:rPr>
  </w:style>
  <w:style w:type="paragraph" w:styleId="afa">
    <w:name w:val="footer"/>
    <w:basedOn w:val="a0"/>
    <w:link w:val="afb"/>
    <w:uiPriority w:val="99"/>
    <w:unhideWhenUsed/>
    <w:rsid w:val="00D46CD4"/>
    <w:pPr>
      <w:tabs>
        <w:tab w:val="center" w:pos="4677"/>
        <w:tab w:val="right" w:pos="9355"/>
      </w:tabs>
    </w:pPr>
  </w:style>
  <w:style w:type="character" w:customStyle="1" w:styleId="afb">
    <w:name w:val="Нижний колонтитул Знак"/>
    <w:basedOn w:val="a1"/>
    <w:link w:val="afa"/>
    <w:uiPriority w:val="99"/>
    <w:rsid w:val="00D46CD4"/>
    <w:rPr>
      <w:rFonts w:ascii="Times New Roman" w:eastAsia="Times New Roman" w:hAnsi="Times New Roman" w:cs="Times New Roman"/>
      <w:bCs/>
      <w:sz w:val="28"/>
      <w:szCs w:val="28"/>
      <w:lang w:eastAsia="ru-RU"/>
    </w:rPr>
  </w:style>
  <w:style w:type="table" w:styleId="-1">
    <w:name w:val="Colorful Grid Accent 1"/>
    <w:basedOn w:val="a2"/>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d">
    <w:name w:val="Без интервала Знак"/>
    <w:aliases w:val="14 шрифт Знак"/>
    <w:basedOn w:val="a1"/>
    <w:link w:val="ac"/>
    <w:rsid w:val="00D46CD4"/>
    <w:rPr>
      <w:rFonts w:ascii="Times New Roman" w:eastAsia="Times New Roman" w:hAnsi="Times New Roman" w:cs="Times New Roman"/>
      <w:bCs/>
      <w:sz w:val="28"/>
      <w:szCs w:val="28"/>
      <w:lang w:eastAsia="ru-RU"/>
    </w:rPr>
  </w:style>
  <w:style w:type="table" w:styleId="-2">
    <w:name w:val="Dark List Accent 2"/>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fc">
    <w:name w:val="Table Grid"/>
    <w:aliases w:val="Сетка таблицы GR,ПЕ_Таблица"/>
    <w:basedOn w:val="a2"/>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0"/>
    <w:next w:val="a0"/>
    <w:autoRedefine/>
    <w:uiPriority w:val="39"/>
    <w:unhideWhenUsed/>
    <w:qFormat/>
    <w:rsid w:val="00CC5C00"/>
    <w:pPr>
      <w:tabs>
        <w:tab w:val="right" w:leader="dot" w:pos="9344"/>
      </w:tabs>
      <w:spacing w:before="120" w:after="120"/>
      <w:ind w:firstLine="567"/>
      <w:jc w:val="left"/>
    </w:pPr>
    <w:rPr>
      <w:rFonts w:asciiTheme="minorHAnsi" w:hAnsiTheme="minorHAnsi" w:cstheme="minorHAnsi"/>
      <w:b/>
      <w:caps/>
      <w:sz w:val="20"/>
      <w:szCs w:val="20"/>
    </w:rPr>
  </w:style>
  <w:style w:type="paragraph" w:styleId="24">
    <w:name w:val="toc 2"/>
    <w:basedOn w:val="a0"/>
    <w:next w:val="a0"/>
    <w:autoRedefine/>
    <w:uiPriority w:val="39"/>
    <w:unhideWhenUsed/>
    <w:qFormat/>
    <w:rsid w:val="00B478A4"/>
    <w:pPr>
      <w:tabs>
        <w:tab w:val="left" w:pos="1276"/>
        <w:tab w:val="left" w:pos="1418"/>
        <w:tab w:val="right" w:leader="dot" w:pos="9344"/>
      </w:tabs>
      <w:ind w:left="851" w:right="397" w:firstLine="0"/>
      <w:jc w:val="left"/>
    </w:pPr>
    <w:rPr>
      <w:rFonts w:asciiTheme="minorHAnsi" w:hAnsiTheme="minorHAnsi" w:cstheme="minorHAnsi"/>
      <w:bCs w:val="0"/>
      <w:smallCaps/>
      <w:sz w:val="20"/>
      <w:szCs w:val="20"/>
    </w:rPr>
  </w:style>
  <w:style w:type="paragraph" w:styleId="31">
    <w:name w:val="toc 3"/>
    <w:basedOn w:val="a0"/>
    <w:next w:val="a0"/>
    <w:autoRedefine/>
    <w:uiPriority w:val="39"/>
    <w:unhideWhenUsed/>
    <w:qFormat/>
    <w:rsid w:val="00B478A4"/>
    <w:pPr>
      <w:tabs>
        <w:tab w:val="right" w:leader="dot" w:pos="9344"/>
      </w:tabs>
      <w:ind w:left="1644" w:right="397" w:hanging="397"/>
      <w:jc w:val="left"/>
    </w:pPr>
    <w:rPr>
      <w:rFonts w:asciiTheme="minorHAnsi" w:hAnsiTheme="minorHAnsi" w:cstheme="minorHAnsi"/>
      <w:bCs w:val="0"/>
      <w:i/>
      <w:iCs/>
      <w:sz w:val="20"/>
      <w:szCs w:val="20"/>
    </w:rPr>
  </w:style>
  <w:style w:type="character" w:styleId="afd">
    <w:name w:val="Hyperlink"/>
    <w:basedOn w:val="a1"/>
    <w:uiPriority w:val="99"/>
    <w:unhideWhenUsed/>
    <w:rsid w:val="00D46CD4"/>
    <w:rPr>
      <w:color w:val="0000FF" w:themeColor="hyperlink"/>
      <w:u w:val="single"/>
    </w:rPr>
  </w:style>
  <w:style w:type="table" w:customStyle="1" w:styleId="2-11">
    <w:name w:val="Средняя заливка 2 - Акцент 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e">
    <w:name w:val="Document Map"/>
    <w:basedOn w:val="a0"/>
    <w:link w:val="aff"/>
    <w:uiPriority w:val="99"/>
    <w:semiHidden/>
    <w:unhideWhenUsed/>
    <w:rsid w:val="00D46CD4"/>
    <w:rPr>
      <w:rFonts w:ascii="Tahoma" w:hAnsi="Tahoma" w:cs="Tahoma"/>
      <w:sz w:val="16"/>
      <w:szCs w:val="16"/>
    </w:rPr>
  </w:style>
  <w:style w:type="character" w:customStyle="1" w:styleId="aff">
    <w:name w:val="Схема документа Знак"/>
    <w:basedOn w:val="a1"/>
    <w:link w:val="afe"/>
    <w:uiPriority w:val="99"/>
    <w:semiHidden/>
    <w:rsid w:val="00D46CD4"/>
    <w:rPr>
      <w:rFonts w:ascii="Tahoma" w:eastAsia="Times New Roman" w:hAnsi="Tahoma" w:cs="Tahoma"/>
      <w:bCs/>
      <w:sz w:val="16"/>
      <w:szCs w:val="16"/>
      <w:lang w:eastAsia="ru-RU"/>
    </w:rPr>
  </w:style>
  <w:style w:type="table" w:styleId="-6">
    <w:name w:val="Dark List Accent 6"/>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0">
    <w:name w:val="Body Text"/>
    <w:basedOn w:val="a0"/>
    <w:link w:val="aff1"/>
    <w:rsid w:val="00D46CD4"/>
    <w:pPr>
      <w:ind w:firstLine="0"/>
    </w:pPr>
    <w:rPr>
      <w:rFonts w:ascii="TimesET" w:hAnsi="TimesET"/>
      <w:b/>
      <w:bCs w:val="0"/>
      <w:i/>
      <w:sz w:val="30"/>
      <w:szCs w:val="30"/>
    </w:rPr>
  </w:style>
  <w:style w:type="character" w:customStyle="1" w:styleId="aff1">
    <w:name w:val="Основной текст Знак"/>
    <w:basedOn w:val="a1"/>
    <w:link w:val="aff0"/>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D46CD4"/>
    <w:pPr>
      <w:spacing w:after="120"/>
    </w:pPr>
    <w:rPr>
      <w:sz w:val="16"/>
      <w:szCs w:val="16"/>
    </w:rPr>
  </w:style>
  <w:style w:type="character" w:customStyle="1" w:styleId="33">
    <w:name w:val="Основной текст 3 Знак"/>
    <w:basedOn w:val="a1"/>
    <w:link w:val="32"/>
    <w:uiPriority w:val="99"/>
    <w:semiHidden/>
    <w:rsid w:val="00D46CD4"/>
    <w:rPr>
      <w:rFonts w:ascii="Times New Roman" w:eastAsia="Times New Roman" w:hAnsi="Times New Roman" w:cs="Times New Roman"/>
      <w:bCs/>
      <w:sz w:val="16"/>
      <w:szCs w:val="16"/>
      <w:lang w:eastAsia="ru-RU"/>
    </w:rPr>
  </w:style>
  <w:style w:type="paragraph" w:styleId="aff2">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0"/>
    <w:link w:val="aff3"/>
    <w:uiPriority w:val="99"/>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1"/>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D46CD4"/>
    <w:pPr>
      <w:spacing w:before="100" w:beforeAutospacing="1" w:after="100" w:afterAutospacing="1"/>
      <w:ind w:firstLine="0"/>
    </w:pPr>
    <w:rPr>
      <w:iCs/>
      <w:szCs w:val="24"/>
    </w:rPr>
  </w:style>
  <w:style w:type="paragraph" w:styleId="41">
    <w:name w:val="toc 4"/>
    <w:basedOn w:val="a0"/>
    <w:next w:val="a0"/>
    <w:autoRedefine/>
    <w:uiPriority w:val="39"/>
    <w:unhideWhenUsed/>
    <w:rsid w:val="00D46CD4"/>
    <w:pPr>
      <w:ind w:left="840"/>
      <w:jc w:val="left"/>
    </w:pPr>
    <w:rPr>
      <w:rFonts w:asciiTheme="minorHAnsi" w:hAnsiTheme="minorHAnsi" w:cstheme="minorHAnsi"/>
      <w:bCs w:val="0"/>
      <w:sz w:val="18"/>
      <w:szCs w:val="18"/>
    </w:rPr>
  </w:style>
  <w:style w:type="paragraph" w:styleId="51">
    <w:name w:val="toc 5"/>
    <w:basedOn w:val="a0"/>
    <w:next w:val="a0"/>
    <w:autoRedefine/>
    <w:uiPriority w:val="39"/>
    <w:unhideWhenUsed/>
    <w:rsid w:val="00D46CD4"/>
    <w:pPr>
      <w:ind w:left="1120"/>
      <w:jc w:val="left"/>
    </w:pPr>
    <w:rPr>
      <w:rFonts w:asciiTheme="minorHAnsi" w:hAnsiTheme="minorHAnsi" w:cstheme="minorHAnsi"/>
      <w:bCs w:val="0"/>
      <w:sz w:val="18"/>
      <w:szCs w:val="18"/>
    </w:rPr>
  </w:style>
  <w:style w:type="paragraph" w:styleId="61">
    <w:name w:val="toc 6"/>
    <w:basedOn w:val="a0"/>
    <w:next w:val="a0"/>
    <w:autoRedefine/>
    <w:uiPriority w:val="39"/>
    <w:unhideWhenUsed/>
    <w:rsid w:val="00D46CD4"/>
    <w:pPr>
      <w:ind w:left="1400"/>
      <w:jc w:val="left"/>
    </w:pPr>
    <w:rPr>
      <w:rFonts w:asciiTheme="minorHAnsi" w:hAnsiTheme="minorHAnsi" w:cstheme="minorHAnsi"/>
      <w:bCs w:val="0"/>
      <w:sz w:val="18"/>
      <w:szCs w:val="18"/>
    </w:rPr>
  </w:style>
  <w:style w:type="paragraph" w:styleId="71">
    <w:name w:val="toc 7"/>
    <w:basedOn w:val="a0"/>
    <w:next w:val="a0"/>
    <w:autoRedefine/>
    <w:uiPriority w:val="39"/>
    <w:unhideWhenUsed/>
    <w:rsid w:val="00D46CD4"/>
    <w:pPr>
      <w:ind w:left="1680"/>
      <w:jc w:val="left"/>
    </w:pPr>
    <w:rPr>
      <w:rFonts w:asciiTheme="minorHAnsi" w:hAnsiTheme="minorHAnsi" w:cstheme="minorHAnsi"/>
      <w:bCs w:val="0"/>
      <w:sz w:val="18"/>
      <w:szCs w:val="18"/>
    </w:rPr>
  </w:style>
  <w:style w:type="paragraph" w:styleId="81">
    <w:name w:val="toc 8"/>
    <w:basedOn w:val="a0"/>
    <w:next w:val="a0"/>
    <w:autoRedefine/>
    <w:uiPriority w:val="39"/>
    <w:unhideWhenUsed/>
    <w:rsid w:val="00D46CD4"/>
    <w:pPr>
      <w:ind w:left="1960"/>
      <w:jc w:val="left"/>
    </w:pPr>
    <w:rPr>
      <w:rFonts w:asciiTheme="minorHAnsi" w:hAnsiTheme="minorHAnsi" w:cstheme="minorHAnsi"/>
      <w:bCs w:val="0"/>
      <w:sz w:val="18"/>
      <w:szCs w:val="18"/>
    </w:rPr>
  </w:style>
  <w:style w:type="paragraph" w:styleId="91">
    <w:name w:val="toc 9"/>
    <w:basedOn w:val="a0"/>
    <w:next w:val="a0"/>
    <w:autoRedefine/>
    <w:uiPriority w:val="39"/>
    <w:unhideWhenUsed/>
    <w:rsid w:val="00D46CD4"/>
    <w:pPr>
      <w:ind w:left="2240"/>
      <w:jc w:val="left"/>
    </w:pPr>
    <w:rPr>
      <w:rFonts w:asciiTheme="minorHAnsi" w:hAnsiTheme="minorHAnsi" w:cstheme="minorHAnsi"/>
      <w:bCs w:val="0"/>
      <w:sz w:val="18"/>
      <w:szCs w:val="18"/>
    </w:rPr>
  </w:style>
  <w:style w:type="paragraph" w:customStyle="1" w:styleId="s3">
    <w:name w:val="s_3"/>
    <w:basedOn w:val="a0"/>
    <w:rsid w:val="00D46CD4"/>
    <w:pPr>
      <w:spacing w:before="100" w:beforeAutospacing="1" w:after="100" w:afterAutospacing="1"/>
      <w:ind w:firstLine="0"/>
    </w:pPr>
    <w:rPr>
      <w:iCs/>
      <w:szCs w:val="24"/>
    </w:rPr>
  </w:style>
  <w:style w:type="paragraph" w:customStyle="1" w:styleId="s1">
    <w:name w:val="s_1"/>
    <w:basedOn w:val="a0"/>
    <w:rsid w:val="00D46CD4"/>
    <w:pPr>
      <w:spacing w:before="100" w:beforeAutospacing="1" w:after="100" w:afterAutospacing="1"/>
      <w:ind w:firstLine="0"/>
    </w:pPr>
    <w:rPr>
      <w:iCs/>
      <w:szCs w:val="24"/>
    </w:rPr>
  </w:style>
  <w:style w:type="table" w:customStyle="1" w:styleId="13">
    <w:name w:val="Сетка таблицы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
    <w:uiPriority w:val="34"/>
    <w:qFormat/>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2"/>
    <w:uiPriority w:val="47"/>
    <w:rsid w:val="00D46CD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2"/>
    <w:uiPriority w:val="47"/>
    <w:rsid w:val="00D46CD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2"/>
    <w:uiPriority w:val="47"/>
    <w:rsid w:val="00D46CD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2"/>
    <w:uiPriority w:val="47"/>
    <w:rsid w:val="00D46CD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2"/>
    <w:uiPriority w:val="48"/>
    <w:rsid w:val="00D46CD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2"/>
    <w:uiPriority w:val="51"/>
    <w:rsid w:val="00D46CD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2"/>
    <w:uiPriority w:val="51"/>
    <w:rsid w:val="00D46CD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1"/>
    <w:uiPriority w:val="99"/>
    <w:semiHidden/>
    <w:unhideWhenUsed/>
    <w:rsid w:val="00D46CD4"/>
    <w:rPr>
      <w:sz w:val="16"/>
      <w:szCs w:val="16"/>
    </w:rPr>
  </w:style>
  <w:style w:type="paragraph" w:styleId="aff5">
    <w:name w:val="annotation text"/>
    <w:basedOn w:val="a0"/>
    <w:link w:val="aff6"/>
    <w:uiPriority w:val="99"/>
    <w:semiHidden/>
    <w:unhideWhenUsed/>
    <w:rsid w:val="00D46CD4"/>
    <w:rPr>
      <w:sz w:val="20"/>
      <w:szCs w:val="20"/>
    </w:rPr>
  </w:style>
  <w:style w:type="character" w:customStyle="1" w:styleId="aff6">
    <w:name w:val="Текст примечания Знак"/>
    <w:basedOn w:val="a1"/>
    <w:link w:val="aff5"/>
    <w:uiPriority w:val="99"/>
    <w:semiHidden/>
    <w:rsid w:val="00D46CD4"/>
    <w:rPr>
      <w:rFonts w:ascii="Times New Roman" w:eastAsia="Times New Roman" w:hAnsi="Times New Roman" w:cs="Times New Roman"/>
      <w:bCs/>
      <w:sz w:val="20"/>
      <w:szCs w:val="20"/>
      <w:lang w:eastAsia="ru-RU"/>
    </w:rPr>
  </w:style>
  <w:style w:type="paragraph" w:styleId="aff7">
    <w:name w:val="annotation subject"/>
    <w:basedOn w:val="aff5"/>
    <w:next w:val="aff5"/>
    <w:link w:val="aff8"/>
    <w:uiPriority w:val="99"/>
    <w:semiHidden/>
    <w:unhideWhenUsed/>
    <w:rsid w:val="00D46CD4"/>
    <w:rPr>
      <w:b/>
      <w:bCs w:val="0"/>
    </w:rPr>
  </w:style>
  <w:style w:type="character" w:customStyle="1" w:styleId="aff8">
    <w:name w:val="Тема примечания Знак"/>
    <w:basedOn w:val="aff6"/>
    <w:link w:val="aff7"/>
    <w:uiPriority w:val="99"/>
    <w:semiHidden/>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4">
    <w:name w:val="Нет списка1"/>
    <w:next w:val="a3"/>
    <w:uiPriority w:val="99"/>
    <w:semiHidden/>
    <w:unhideWhenUsed/>
    <w:rsid w:val="00D46CD4"/>
  </w:style>
  <w:style w:type="paragraph" w:customStyle="1" w:styleId="aff9">
    <w:name w:val="Подраздел"/>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a">
    <w:name w:val="page number"/>
    <w:basedOn w:val="a1"/>
    <w:rsid w:val="00D46CD4"/>
  </w:style>
  <w:style w:type="paragraph" w:customStyle="1" w:styleId="26">
    <w:name w:val="заголовок 2"/>
    <w:basedOn w:val="a0"/>
    <w:next w:val="a0"/>
    <w:rsid w:val="00D46CD4"/>
    <w:pPr>
      <w:keepNext/>
      <w:suppressAutoHyphens/>
      <w:ind w:firstLine="0"/>
      <w:jc w:val="center"/>
    </w:pPr>
    <w:rPr>
      <w:iCs/>
      <w:szCs w:val="24"/>
    </w:rPr>
  </w:style>
  <w:style w:type="paragraph" w:customStyle="1" w:styleId="15">
    <w:name w:val="Абзац списка1"/>
    <w:basedOn w:val="a0"/>
    <w:rsid w:val="00D46CD4"/>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3"/>
    <w:uiPriority w:val="99"/>
    <w:semiHidden/>
    <w:unhideWhenUsed/>
    <w:rsid w:val="00D46CD4"/>
  </w:style>
  <w:style w:type="character" w:styleId="affb">
    <w:name w:val="footnote reference"/>
    <w:uiPriority w:val="99"/>
    <w:unhideWhenUsed/>
    <w:rsid w:val="00D46CD4"/>
    <w:rPr>
      <w:vertAlign w:val="superscript"/>
    </w:rPr>
  </w:style>
  <w:style w:type="paragraph" w:styleId="affc">
    <w:name w:val="footnote text"/>
    <w:basedOn w:val="a0"/>
    <w:link w:val="affd"/>
    <w:uiPriority w:val="99"/>
    <w:unhideWhenUsed/>
    <w:rsid w:val="00D46CD4"/>
    <w:pPr>
      <w:spacing w:after="200" w:line="276" w:lineRule="auto"/>
      <w:ind w:firstLine="0"/>
    </w:pPr>
    <w:rPr>
      <w:rFonts w:ascii="Calibri" w:eastAsia="Calibri" w:hAnsi="Calibri"/>
      <w:iCs/>
      <w:sz w:val="20"/>
      <w:szCs w:val="20"/>
    </w:rPr>
  </w:style>
  <w:style w:type="character" w:customStyle="1" w:styleId="affd">
    <w:name w:val="Текст сноски Знак"/>
    <w:basedOn w:val="a1"/>
    <w:link w:val="affc"/>
    <w:uiPriority w:val="99"/>
    <w:rsid w:val="00D46CD4"/>
    <w:rPr>
      <w:rFonts w:ascii="Calibri" w:eastAsia="Calibri" w:hAnsi="Calibri" w:cs="Times New Roman"/>
      <w:bCs/>
      <w:iCs/>
      <w:sz w:val="20"/>
      <w:szCs w:val="20"/>
      <w:lang w:eastAsia="ru-RU"/>
    </w:rPr>
  </w:style>
  <w:style w:type="character" w:styleId="affe">
    <w:name w:val="Placeholder Text"/>
    <w:uiPriority w:val="99"/>
    <w:semiHidden/>
    <w:rsid w:val="00D46CD4"/>
    <w:rPr>
      <w:color w:val="808080"/>
    </w:rPr>
  </w:style>
  <w:style w:type="character" w:customStyle="1" w:styleId="propname">
    <w:name w:val="prop_name"/>
    <w:basedOn w:val="a1"/>
    <w:rsid w:val="00D46CD4"/>
  </w:style>
  <w:style w:type="character" w:customStyle="1" w:styleId="propvalue">
    <w:name w:val="prop_value"/>
    <w:basedOn w:val="a1"/>
    <w:rsid w:val="00D46CD4"/>
  </w:style>
  <w:style w:type="paragraph" w:customStyle="1" w:styleId="afff">
    <w:name w:val="Нормальный (таблица)"/>
    <w:basedOn w:val="a0"/>
    <w:next w:val="a0"/>
    <w:uiPriority w:val="99"/>
    <w:rsid w:val="00D46CD4"/>
    <w:pPr>
      <w:widowControl w:val="0"/>
      <w:ind w:firstLine="0"/>
    </w:pPr>
    <w:rPr>
      <w:rFonts w:ascii="Arial" w:hAnsi="Arial" w:cs="Arial"/>
      <w:iCs/>
      <w:szCs w:val="24"/>
    </w:rPr>
  </w:style>
  <w:style w:type="paragraph" w:customStyle="1" w:styleId="afff0">
    <w:name w:val="Прижатый влево"/>
    <w:basedOn w:val="a0"/>
    <w:next w:val="a0"/>
    <w:rsid w:val="00D46CD4"/>
    <w:pPr>
      <w:widowControl w:val="0"/>
      <w:ind w:firstLine="0"/>
    </w:pPr>
    <w:rPr>
      <w:rFonts w:ascii="Arial" w:hAnsi="Arial" w:cs="Arial"/>
      <w:iCs/>
      <w:szCs w:val="24"/>
    </w:rPr>
  </w:style>
  <w:style w:type="character" w:customStyle="1" w:styleId="16">
    <w:name w:val="Просмотренная гиперссылка1"/>
    <w:basedOn w:val="a1"/>
    <w:uiPriority w:val="99"/>
    <w:semiHidden/>
    <w:unhideWhenUsed/>
    <w:rsid w:val="00D46CD4"/>
    <w:rPr>
      <w:color w:val="800080"/>
      <w:u w:val="single"/>
    </w:rPr>
  </w:style>
  <w:style w:type="table" w:customStyle="1" w:styleId="72">
    <w:name w:val="Сетка таблицы7"/>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0"/>
    <w:link w:val="141"/>
    <w:uiPriority w:val="99"/>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7">
    <w:name w:val="Основной текст Знак1"/>
    <w:basedOn w:val="a1"/>
    <w:uiPriority w:val="99"/>
    <w:semiHidden/>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8">
    <w:name w:val="Без интервала1"/>
    <w:uiPriority w:val="99"/>
    <w:rsid w:val="00D46CD4"/>
    <w:pPr>
      <w:spacing w:after="0" w:line="240" w:lineRule="auto"/>
    </w:pPr>
    <w:rPr>
      <w:rFonts w:ascii="Calibri" w:eastAsia="Times New Roman" w:hAnsi="Calibri" w:cs="Times New Roman"/>
    </w:rPr>
  </w:style>
  <w:style w:type="paragraph" w:customStyle="1" w:styleId="Style1">
    <w:name w:val="Style1"/>
    <w:basedOn w:val="a0"/>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1">
    <w:name w:val="Plain Text"/>
    <w:basedOn w:val="a0"/>
    <w:link w:val="afff2"/>
    <w:rsid w:val="00D46CD4"/>
    <w:pPr>
      <w:ind w:firstLine="0"/>
    </w:pPr>
    <w:rPr>
      <w:rFonts w:ascii="Courier New" w:hAnsi="Courier New"/>
      <w:iCs/>
      <w:sz w:val="20"/>
      <w:szCs w:val="20"/>
    </w:rPr>
  </w:style>
  <w:style w:type="character" w:customStyle="1" w:styleId="afff2">
    <w:name w:val="Текст Знак"/>
    <w:basedOn w:val="a1"/>
    <w:link w:val="afff1"/>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
    <w:next w:val="1"/>
    <w:link w:val="1140"/>
    <w:uiPriority w:val="99"/>
    <w:rsid w:val="00D46CD4"/>
    <w:pPr>
      <w:keepLines w:val="0"/>
      <w:spacing w:before="240"/>
      <w:jc w:val="center"/>
    </w:pPr>
    <w:rPr>
      <w:rFonts w:ascii="Times New Roman" w:eastAsia="Calibri" w:hAnsi="Times New Roman" w:cs="Times New Roman"/>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1"/>
    <w:rsid w:val="00D46CD4"/>
  </w:style>
  <w:style w:type="character" w:customStyle="1" w:styleId="embra">
    <w:name w:val="embra"/>
    <w:basedOn w:val="a1"/>
    <w:rsid w:val="00D46CD4"/>
  </w:style>
  <w:style w:type="character" w:customStyle="1" w:styleId="rwro">
    <w:name w:val="rwro"/>
    <w:basedOn w:val="a1"/>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3">
    <w:name w:val="endnote text"/>
    <w:basedOn w:val="a0"/>
    <w:link w:val="afff4"/>
    <w:uiPriority w:val="99"/>
    <w:semiHidden/>
    <w:unhideWhenUsed/>
    <w:rsid w:val="00D46CD4"/>
    <w:pPr>
      <w:spacing w:after="200" w:line="276" w:lineRule="auto"/>
      <w:ind w:firstLine="0"/>
    </w:pPr>
    <w:rPr>
      <w:rFonts w:ascii="Calibri" w:eastAsia="Calibri" w:hAnsi="Calibri"/>
      <w:iCs/>
      <w:sz w:val="20"/>
      <w:szCs w:val="20"/>
    </w:rPr>
  </w:style>
  <w:style w:type="character" w:customStyle="1" w:styleId="afff4">
    <w:name w:val="Текст концевой сноски Знак"/>
    <w:basedOn w:val="a1"/>
    <w:link w:val="afff3"/>
    <w:uiPriority w:val="99"/>
    <w:semiHidden/>
    <w:rsid w:val="00D46CD4"/>
    <w:rPr>
      <w:rFonts w:ascii="Calibri" w:eastAsia="Calibri" w:hAnsi="Calibri" w:cs="Times New Roman"/>
      <w:bCs/>
      <w:iCs/>
      <w:sz w:val="20"/>
      <w:szCs w:val="20"/>
      <w:lang w:eastAsia="ru-RU"/>
    </w:rPr>
  </w:style>
  <w:style w:type="character" w:styleId="afff5">
    <w:name w:val="endnote reference"/>
    <w:uiPriority w:val="99"/>
    <w:semiHidden/>
    <w:unhideWhenUsed/>
    <w:rsid w:val="00D46CD4"/>
    <w:rPr>
      <w:vertAlign w:val="superscript"/>
    </w:rPr>
  </w:style>
  <w:style w:type="character" w:customStyle="1" w:styleId="s8">
    <w:name w:val="s8"/>
    <w:rsid w:val="00D46CD4"/>
  </w:style>
  <w:style w:type="numbering" w:customStyle="1" w:styleId="27">
    <w:name w:val="Нет списка2"/>
    <w:next w:val="a3"/>
    <w:uiPriority w:val="99"/>
    <w:semiHidden/>
    <w:unhideWhenUsed/>
    <w:rsid w:val="00D46CD4"/>
  </w:style>
  <w:style w:type="table" w:customStyle="1" w:styleId="111">
    <w:name w:val="Сетка таблицы11"/>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1"/>
    <w:uiPriority w:val="99"/>
    <w:semiHidden/>
    <w:unhideWhenUsed/>
    <w:rsid w:val="00D46CD4"/>
    <w:rPr>
      <w:color w:val="800080" w:themeColor="followedHyperlink"/>
      <w:u w:val="single"/>
    </w:rPr>
  </w:style>
  <w:style w:type="numbering" w:customStyle="1" w:styleId="35">
    <w:name w:val="Нет списка3"/>
    <w:next w:val="a3"/>
    <w:uiPriority w:val="99"/>
    <w:semiHidden/>
    <w:unhideWhenUsed/>
    <w:rsid w:val="00D46CD4"/>
  </w:style>
  <w:style w:type="table" w:customStyle="1" w:styleId="-110">
    <w:name w:val="Цветная сетка - Акцент 11"/>
    <w:basedOn w:val="a2"/>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2"/>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2"/>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2"/>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2"/>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2"/>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2"/>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w:basedOn w:val="a0"/>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2"/>
    <w:next w:val="afc"/>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2"/>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2"/>
    <w:uiPriority w:val="47"/>
    <w:rsid w:val="00D46CD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2"/>
    <w:uiPriority w:val="47"/>
    <w:rsid w:val="00D46CD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2"/>
    <w:uiPriority w:val="47"/>
    <w:rsid w:val="00D46CD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
    <w:name w:val="Список-таблица 2 — акцент 12"/>
    <w:basedOn w:val="a2"/>
    <w:uiPriority w:val="47"/>
    <w:rsid w:val="00D46CD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0"/>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0"/>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0"/>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0"/>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0"/>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0"/>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0"/>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0"/>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0"/>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0"/>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0"/>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0"/>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0"/>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0"/>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0"/>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0"/>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0"/>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0"/>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9">
    <w:name w:val="Стиль1"/>
    <w:uiPriority w:val="99"/>
    <w:rsid w:val="00D46CD4"/>
  </w:style>
  <w:style w:type="numbering" w:customStyle="1" w:styleId="28">
    <w:name w:val="Стиль2"/>
    <w:uiPriority w:val="99"/>
    <w:rsid w:val="00D46CD4"/>
  </w:style>
  <w:style w:type="paragraph" w:customStyle="1" w:styleId="xl85">
    <w:name w:val="xl85"/>
    <w:basedOn w:val="a0"/>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0"/>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0"/>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0"/>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1"/>
    <w:rsid w:val="00D46CD4"/>
  </w:style>
  <w:style w:type="character" w:customStyle="1" w:styleId="tel">
    <w:name w:val="tel"/>
    <w:basedOn w:val="a1"/>
    <w:rsid w:val="00D46CD4"/>
  </w:style>
  <w:style w:type="character" w:customStyle="1" w:styleId="cut2visible">
    <w:name w:val="cut2__visible"/>
    <w:basedOn w:val="a1"/>
    <w:rsid w:val="00D46CD4"/>
  </w:style>
  <w:style w:type="character" w:customStyle="1" w:styleId="aff3">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2"/>
    <w:uiPriority w:val="99"/>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0"/>
    <w:link w:val="-13"/>
    <w:qFormat/>
    <w:rsid w:val="00D46CD4"/>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val="x-none" w:eastAsia="x-none"/>
    </w:rPr>
  </w:style>
  <w:style w:type="character" w:customStyle="1" w:styleId="1a">
    <w:name w:val="Текст примечания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1"/>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1"/>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1"/>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b">
    <w:name w:val="Название Знак1"/>
    <w:basedOn w:val="a1"/>
    <w:uiPriority w:val="10"/>
    <w:rsid w:val="00D46CD4"/>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c">
    <w:name w:val="Подзаголовок Знак1"/>
    <w:basedOn w:val="a1"/>
    <w:uiPriority w:val="11"/>
    <w:rsid w:val="00D46CD4"/>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1"/>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d">
    <w:name w:val="Выделенная цитата Знак1"/>
    <w:basedOn w:val="a1"/>
    <w:uiPriority w:val="30"/>
    <w:rsid w:val="00D46CD4"/>
    <w:rPr>
      <w:rFonts w:ascii="Times New Roman" w:eastAsia="Times New Roman" w:hAnsi="Times New Roman" w:cs="Times New Roman"/>
      <w:b/>
      <w:i/>
      <w:iCs/>
      <w:color w:val="4F81BD" w:themeColor="accent1"/>
      <w:sz w:val="28"/>
      <w:szCs w:val="28"/>
      <w:lang w:eastAsia="ru-RU"/>
    </w:rPr>
  </w:style>
  <w:style w:type="character" w:customStyle="1" w:styleId="1e">
    <w:name w:val="Текст выноски Знак1"/>
    <w:basedOn w:val="a1"/>
    <w:semiHidden/>
    <w:rsid w:val="00D46CD4"/>
    <w:rPr>
      <w:rFonts w:ascii="Tahoma" w:eastAsia="Times New Roman" w:hAnsi="Tahoma" w:cs="Tahoma"/>
      <w:bCs/>
      <w:sz w:val="16"/>
      <w:szCs w:val="16"/>
      <w:lang w:eastAsia="ru-RU"/>
    </w:rPr>
  </w:style>
  <w:style w:type="character" w:customStyle="1" w:styleId="1f">
    <w:name w:val="Верхний колонтитул Знак1"/>
    <w:basedOn w:val="a1"/>
    <w:semiHidden/>
    <w:rsid w:val="00D46CD4"/>
    <w:rPr>
      <w:rFonts w:ascii="Times New Roman" w:eastAsia="Times New Roman" w:hAnsi="Times New Roman" w:cs="Times New Roman"/>
      <w:bCs/>
      <w:sz w:val="28"/>
      <w:szCs w:val="28"/>
      <w:lang w:eastAsia="ru-RU"/>
    </w:rPr>
  </w:style>
  <w:style w:type="character" w:customStyle="1" w:styleId="1f0">
    <w:name w:val="Нижний колонтитул Знак1"/>
    <w:basedOn w:val="a1"/>
    <w:uiPriority w:val="99"/>
    <w:semiHidden/>
    <w:rsid w:val="00D46CD4"/>
    <w:rPr>
      <w:rFonts w:ascii="Times New Roman" w:eastAsia="Times New Roman" w:hAnsi="Times New Roman" w:cs="Times New Roman"/>
      <w:bCs/>
      <w:sz w:val="28"/>
      <w:szCs w:val="28"/>
      <w:lang w:eastAsia="ru-RU"/>
    </w:rPr>
  </w:style>
  <w:style w:type="character" w:customStyle="1" w:styleId="1f1">
    <w:name w:val="Схема документа Знак1"/>
    <w:basedOn w:val="a1"/>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1"/>
    <w:uiPriority w:val="99"/>
    <w:semiHidden/>
    <w:rsid w:val="00D46CD4"/>
    <w:rPr>
      <w:rFonts w:ascii="Times New Roman" w:eastAsia="Times New Roman" w:hAnsi="Times New Roman" w:cs="Times New Roman"/>
      <w:bCs/>
      <w:sz w:val="16"/>
      <w:szCs w:val="16"/>
      <w:lang w:eastAsia="ru-RU"/>
    </w:rPr>
  </w:style>
  <w:style w:type="character" w:customStyle="1" w:styleId="1f2">
    <w:name w:val="Тема примечания Знак1"/>
    <w:basedOn w:val="1a"/>
    <w:uiPriority w:val="99"/>
    <w:semiHidden/>
    <w:rsid w:val="00D46CD4"/>
    <w:rPr>
      <w:rFonts w:ascii="Times New Roman" w:eastAsia="Times New Roman" w:hAnsi="Times New Roman" w:cs="Times New Roman"/>
      <w:b/>
      <w:bCs/>
      <w:sz w:val="20"/>
      <w:szCs w:val="20"/>
      <w:lang w:eastAsia="ru-RU"/>
    </w:rPr>
  </w:style>
  <w:style w:type="character" w:customStyle="1" w:styleId="1f3">
    <w:name w:val="Текст сноски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1f4">
    <w:name w:val="Текст Знак1"/>
    <w:basedOn w:val="a1"/>
    <w:semiHidden/>
    <w:rsid w:val="00D46CD4"/>
    <w:rPr>
      <w:rFonts w:ascii="Consolas" w:eastAsia="Times New Roman" w:hAnsi="Consolas" w:cs="Consolas"/>
      <w:bCs/>
      <w:sz w:val="21"/>
      <w:szCs w:val="21"/>
      <w:lang w:eastAsia="ru-RU"/>
    </w:rPr>
  </w:style>
  <w:style w:type="character" w:customStyle="1" w:styleId="1f5">
    <w:name w:val="Текст концевой сноски Знак1"/>
    <w:basedOn w:val="a1"/>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3"/>
    <w:uiPriority w:val="99"/>
    <w:semiHidden/>
    <w:unhideWhenUsed/>
    <w:rsid w:val="00D46CD4"/>
  </w:style>
  <w:style w:type="table" w:customStyle="1" w:styleId="-120">
    <w:name w:val="Цветная сетка - Акцент 12"/>
    <w:basedOn w:val="a2"/>
    <w:next w:val="-1"/>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2"/>
    <w:next w:val="-10"/>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2"/>
    <w:next w:val="-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2"/>
    <w:next w:val="-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2"/>
    <w:next w:val="-4"/>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2"/>
    <w:next w:val="-1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2"/>
    <w:next w:val="-6"/>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2"/>
    <w:uiPriority w:val="47"/>
    <w:rsid w:val="00D46CD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2"/>
    <w:uiPriority w:val="47"/>
    <w:rsid w:val="00D46CD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2"/>
    <w:uiPriority w:val="47"/>
    <w:rsid w:val="00D46CD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2"/>
    <w:uiPriority w:val="47"/>
    <w:rsid w:val="00D46CD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2"/>
    <w:uiPriority w:val="48"/>
    <w:rsid w:val="00D46CD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2"/>
    <w:uiPriority w:val="51"/>
    <w:rsid w:val="00D46CD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2"/>
    <w:uiPriority w:val="51"/>
    <w:rsid w:val="00D46CD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D46CD4"/>
  </w:style>
  <w:style w:type="numbering" w:customStyle="1" w:styleId="1110">
    <w:name w:val="Нет списка111"/>
    <w:next w:val="a3"/>
    <w:uiPriority w:val="99"/>
    <w:semiHidden/>
    <w:unhideWhenUsed/>
    <w:rsid w:val="00D46CD4"/>
  </w:style>
  <w:style w:type="table" w:customStyle="1" w:styleId="720">
    <w:name w:val="Сетка таблицы72"/>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D46CD4"/>
  </w:style>
  <w:style w:type="table" w:customStyle="1" w:styleId="1111">
    <w:name w:val="Сетка таблицы111"/>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D46CD4"/>
  </w:style>
  <w:style w:type="table" w:customStyle="1" w:styleId="-1110">
    <w:name w:val="Цветная сетка - Акцент 111"/>
    <w:basedOn w:val="a2"/>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2"/>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2"/>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2"/>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c"/>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D46CD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2"/>
    <w:uiPriority w:val="47"/>
    <w:rsid w:val="00D46CD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2"/>
    <w:uiPriority w:val="47"/>
    <w:rsid w:val="00D46CD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2"/>
    <w:uiPriority w:val="47"/>
    <w:rsid w:val="00D46CD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f6">
    <w:name w:val="Подзаголовок1"/>
    <w:basedOn w:val="a0"/>
    <w:next w:val="a0"/>
    <w:uiPriority w:val="11"/>
    <w:qFormat/>
    <w:rsid w:val="00D46CD4"/>
    <w:pPr>
      <w:spacing w:before="200" w:after="360"/>
      <w:ind w:firstLine="0"/>
    </w:pPr>
    <w:rPr>
      <w:rFonts w:ascii="Arial Narrow" w:eastAsiaTheme="majorEastAsia" w:hAnsi="Arial Narrow" w:cstheme="majorBidi"/>
      <w:b/>
      <w:color w:val="76923C" w:themeColor="accent3" w:themeShade="BF"/>
      <w:sz w:val="32"/>
      <w:szCs w:val="24"/>
    </w:rPr>
  </w:style>
  <w:style w:type="paragraph" w:customStyle="1" w:styleId="29">
    <w:name w:val="Табл2"/>
    <w:basedOn w:val="a0"/>
    <w:link w:val="2a"/>
    <w:qFormat/>
    <w:rsid w:val="006E6BA4"/>
    <w:pPr>
      <w:widowControl w:val="0"/>
      <w:ind w:firstLine="0"/>
      <w:jc w:val="center"/>
    </w:pPr>
    <w:rPr>
      <w:rFonts w:ascii="Times New Roman CYR" w:hAnsi="Times New Roman CYR"/>
      <w:bCs w:val="0"/>
      <w:sz w:val="20"/>
      <w:szCs w:val="20"/>
      <w:lang w:val="x-none" w:eastAsia="x-none"/>
    </w:rPr>
  </w:style>
  <w:style w:type="character" w:customStyle="1" w:styleId="2a">
    <w:name w:val="Табл2 Знак"/>
    <w:link w:val="29"/>
    <w:rsid w:val="006E6BA4"/>
    <w:rPr>
      <w:rFonts w:ascii="Times New Roman CYR" w:eastAsia="Times New Roman" w:hAnsi="Times New Roman CYR" w:cs="Times New Roman"/>
      <w:sz w:val="20"/>
      <w:szCs w:val="20"/>
      <w:lang w:val="x-none" w:eastAsia="x-none"/>
    </w:rPr>
  </w:style>
  <w:style w:type="table" w:customStyle="1" w:styleId="100">
    <w:name w:val="Сетка таблицы10"/>
    <w:basedOn w:val="a2"/>
    <w:next w:val="afc"/>
    <w:uiPriority w:val="59"/>
    <w:rsid w:val="00025D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2"/>
    <w:next w:val="afc"/>
    <w:uiPriority w:val="59"/>
    <w:rsid w:val="0034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uiPriority w:val="59"/>
    <w:rsid w:val="0009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F92EDC"/>
    <w:pPr>
      <w:autoSpaceDE/>
      <w:autoSpaceDN/>
      <w:adjustRightInd/>
      <w:spacing w:before="100" w:beforeAutospacing="1" w:after="100" w:afterAutospacing="1"/>
      <w:ind w:firstLine="0"/>
      <w:jc w:val="left"/>
    </w:pPr>
    <w:rPr>
      <w:bCs w:val="0"/>
      <w:sz w:val="24"/>
      <w:szCs w:val="24"/>
    </w:rPr>
  </w:style>
  <w:style w:type="table" w:customStyle="1" w:styleId="1f7">
    <w:name w:val="ПЕ_Таблица1"/>
    <w:basedOn w:val="a2"/>
    <w:next w:val="afc"/>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c"/>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c"/>
    <w:uiPriority w:val="59"/>
    <w:rsid w:val="00D8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c"/>
    <w:uiPriority w:val="59"/>
    <w:rsid w:val="00D8489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Стиль3"/>
    <w:basedOn w:val="3"/>
    <w:link w:val="37"/>
    <w:qFormat/>
    <w:rsid w:val="00737775"/>
    <w:rPr>
      <w:rFonts w:ascii="Times New Roman" w:hAnsi="Times New Roman" w:cs="Times New Roman"/>
      <w:color w:val="auto"/>
      <w:sz w:val="28"/>
      <w:szCs w:val="28"/>
    </w:rPr>
  </w:style>
  <w:style w:type="paragraph" w:customStyle="1" w:styleId="afff8">
    <w:name w:val="Тест таблицы"/>
    <w:basedOn w:val="a0"/>
    <w:link w:val="afff9"/>
    <w:qFormat/>
    <w:rsid w:val="00DB1D04"/>
    <w:pPr>
      <w:suppressAutoHyphens/>
      <w:autoSpaceDE/>
      <w:autoSpaceDN/>
      <w:adjustRightInd/>
      <w:ind w:firstLine="709"/>
    </w:pPr>
    <w:rPr>
      <w:bCs w:val="0"/>
      <w:sz w:val="24"/>
      <w:szCs w:val="24"/>
      <w:lang w:eastAsia="ar-SA"/>
    </w:rPr>
  </w:style>
  <w:style w:type="character" w:customStyle="1" w:styleId="37">
    <w:name w:val="Стиль3 Знак"/>
    <w:basedOn w:val="30"/>
    <w:link w:val="36"/>
    <w:rsid w:val="00737775"/>
    <w:rPr>
      <w:rFonts w:ascii="Times New Roman" w:eastAsiaTheme="majorEastAsia" w:hAnsi="Times New Roman" w:cs="Times New Roman"/>
      <w:b/>
      <w:smallCaps/>
      <w:color w:val="4F6228" w:themeColor="accent3" w:themeShade="80"/>
      <w:kern w:val="30"/>
      <w:sz w:val="28"/>
      <w:szCs w:val="28"/>
      <w:lang w:eastAsia="ru-RU"/>
    </w:rPr>
  </w:style>
  <w:style w:type="character" w:customStyle="1" w:styleId="afff9">
    <w:name w:val="Тест таблицы Знак"/>
    <w:link w:val="afff8"/>
    <w:rsid w:val="00DB1D04"/>
    <w:rPr>
      <w:rFonts w:ascii="Times New Roman" w:eastAsia="Times New Roman" w:hAnsi="Times New Roman" w:cs="Times New Roman"/>
      <w:sz w:val="24"/>
      <w:szCs w:val="24"/>
      <w:lang w:eastAsia="ar-SA"/>
    </w:rPr>
  </w:style>
  <w:style w:type="paragraph" w:customStyle="1" w:styleId="1f8">
    <w:name w:val="Обычный1"/>
    <w:rsid w:val="002B599F"/>
    <w:pPr>
      <w:spacing w:after="0" w:line="240" w:lineRule="auto"/>
    </w:pPr>
    <w:rPr>
      <w:rFonts w:ascii="Times New Roman" w:eastAsia="Times New Roman" w:hAnsi="Times New Roman" w:cs="Times New Roman"/>
      <w:sz w:val="20"/>
      <w:szCs w:val="20"/>
      <w:lang w:eastAsia="ru-RU"/>
    </w:rPr>
  </w:style>
  <w:style w:type="character" w:customStyle="1" w:styleId="1f9">
    <w:name w:val="Неразрешенное упоминание1"/>
    <w:basedOn w:val="a1"/>
    <w:uiPriority w:val="99"/>
    <w:semiHidden/>
    <w:unhideWhenUsed/>
    <w:rsid w:val="0078380A"/>
    <w:rPr>
      <w:color w:val="605E5C"/>
      <w:shd w:val="clear" w:color="auto" w:fill="E1DFDD"/>
    </w:rPr>
  </w:style>
  <w:style w:type="table" w:customStyle="1" w:styleId="2b">
    <w:name w:val="ПЕ_Таблица2"/>
    <w:basedOn w:val="a2"/>
    <w:next w:val="afc"/>
    <w:uiPriority w:val="59"/>
    <w:rsid w:val="00A1764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c"/>
    <w:uiPriority w:val="59"/>
    <w:rsid w:val="00252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c"/>
    <w:uiPriority w:val="59"/>
    <w:rsid w:val="00252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Неразрешенное упоминание2"/>
    <w:basedOn w:val="a1"/>
    <w:uiPriority w:val="99"/>
    <w:semiHidden/>
    <w:unhideWhenUsed/>
    <w:rsid w:val="0090184F"/>
    <w:rPr>
      <w:color w:val="605E5C"/>
      <w:shd w:val="clear" w:color="auto" w:fill="E1DFDD"/>
    </w:rPr>
  </w:style>
  <w:style w:type="character" w:customStyle="1" w:styleId="fontstyle01">
    <w:name w:val="fontstyle01"/>
    <w:basedOn w:val="a1"/>
    <w:rsid w:val="005B72CB"/>
    <w:rPr>
      <w:rFonts w:ascii="Times New Roman" w:hAnsi="Times New Roman" w:cs="Times New Roman" w:hint="default"/>
      <w:b/>
      <w:bCs/>
      <w:i w:val="0"/>
      <w:iCs w:val="0"/>
      <w:color w:val="000000"/>
      <w:sz w:val="24"/>
      <w:szCs w:val="24"/>
    </w:rPr>
  </w:style>
  <w:style w:type="table" w:customStyle="1" w:styleId="151">
    <w:name w:val="Сетка таблицы151"/>
    <w:basedOn w:val="a2"/>
    <w:next w:val="afc"/>
    <w:uiPriority w:val="59"/>
    <w:rsid w:val="00537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2"/>
    <w:next w:val="afc"/>
    <w:uiPriority w:val="59"/>
    <w:rsid w:val="00537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fc"/>
    <w:uiPriority w:val="59"/>
    <w:rsid w:val="003B257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Е_Таблица11"/>
    <w:basedOn w:val="a2"/>
    <w:next w:val="afc"/>
    <w:uiPriority w:val="59"/>
    <w:rsid w:val="003B257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Е_Таблица12"/>
    <w:basedOn w:val="a2"/>
    <w:next w:val="afc"/>
    <w:uiPriority w:val="59"/>
    <w:rsid w:val="003B257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c"/>
    <w:uiPriority w:val="59"/>
    <w:rsid w:val="003B257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2"/>
    <w:next w:val="afc"/>
    <w:uiPriority w:val="59"/>
    <w:rsid w:val="003B2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ПЕ_Таблица13"/>
    <w:basedOn w:val="a2"/>
    <w:next w:val="afc"/>
    <w:uiPriority w:val="39"/>
    <w:rsid w:val="00C5541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39"/>
    <w:rsid w:val="00C5541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Е_Таблица14"/>
    <w:basedOn w:val="a2"/>
    <w:next w:val="afc"/>
    <w:uiPriority w:val="59"/>
    <w:rsid w:val="0053011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c"/>
    <w:uiPriority w:val="59"/>
    <w:rsid w:val="00530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ПЕ_Таблица21"/>
    <w:basedOn w:val="a2"/>
    <w:next w:val="afc"/>
    <w:uiPriority w:val="59"/>
    <w:rsid w:val="0053011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2"/>
    <w:next w:val="afc"/>
    <w:uiPriority w:val="59"/>
    <w:rsid w:val="00530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67FB8"/>
  </w:style>
  <w:style w:type="paragraph" w:customStyle="1" w:styleId="214">
    <w:name w:val="Заголовок 21"/>
    <w:basedOn w:val="a0"/>
    <w:next w:val="a0"/>
    <w:uiPriority w:val="9"/>
    <w:unhideWhenUsed/>
    <w:qFormat/>
    <w:rsid w:val="00267FB8"/>
    <w:pPr>
      <w:pageBreakBefore/>
      <w:tabs>
        <w:tab w:val="left" w:pos="5880"/>
      </w:tabs>
      <w:spacing w:before="240" w:after="240"/>
      <w:ind w:firstLine="0"/>
      <w:outlineLvl w:val="1"/>
    </w:pPr>
    <w:rPr>
      <w:rFonts w:ascii="Arial Narrow" w:eastAsia="Calibri" w:hAnsi="Arial Narrow" w:cs="Arial"/>
      <w:b/>
      <w:color w:val="76923C"/>
      <w:sz w:val="40"/>
      <w:szCs w:val="36"/>
      <w:lang w:eastAsia="en-US"/>
    </w:rPr>
  </w:style>
  <w:style w:type="paragraph" w:customStyle="1" w:styleId="313">
    <w:name w:val="Заголовок 31"/>
    <w:basedOn w:val="a0"/>
    <w:next w:val="a0"/>
    <w:unhideWhenUsed/>
    <w:qFormat/>
    <w:rsid w:val="00267FB8"/>
    <w:pPr>
      <w:spacing w:before="200" w:after="100"/>
      <w:ind w:firstLine="0"/>
      <w:contextualSpacing/>
      <w:outlineLvl w:val="2"/>
    </w:pPr>
    <w:rPr>
      <w:rFonts w:ascii="Arial Narrow" w:eastAsia="SimSun" w:hAnsi="Arial Narrow" w:cs="Angsana New"/>
      <w:b/>
      <w:bCs w:val="0"/>
      <w:smallCaps/>
      <w:color w:val="4F6228"/>
      <w:kern w:val="30"/>
      <w:sz w:val="30"/>
      <w:szCs w:val="30"/>
    </w:rPr>
  </w:style>
  <w:style w:type="paragraph" w:customStyle="1" w:styleId="412">
    <w:name w:val="Заголовок 41"/>
    <w:basedOn w:val="a0"/>
    <w:next w:val="a0"/>
    <w:uiPriority w:val="9"/>
    <w:unhideWhenUsed/>
    <w:qFormat/>
    <w:rsid w:val="00267FB8"/>
    <w:pPr>
      <w:spacing w:before="200" w:after="100"/>
      <w:contextualSpacing/>
      <w:outlineLvl w:val="3"/>
    </w:pPr>
    <w:rPr>
      <w:rFonts w:ascii="Cambria" w:eastAsia="SimSun" w:hAnsi="Cambria" w:cs="Angsana New"/>
      <w:b/>
      <w:bCs w:val="0"/>
      <w:color w:val="365F91"/>
      <w:szCs w:val="22"/>
    </w:rPr>
  </w:style>
  <w:style w:type="paragraph" w:customStyle="1" w:styleId="512">
    <w:name w:val="Заголовок 51"/>
    <w:basedOn w:val="a0"/>
    <w:next w:val="a0"/>
    <w:uiPriority w:val="9"/>
    <w:unhideWhenUsed/>
    <w:qFormat/>
    <w:rsid w:val="00267FB8"/>
    <w:pPr>
      <w:spacing w:before="200" w:after="100"/>
      <w:contextualSpacing/>
      <w:outlineLvl w:val="4"/>
    </w:pPr>
    <w:rPr>
      <w:rFonts w:ascii="Cambria" w:eastAsia="SimSun" w:hAnsi="Cambria" w:cs="Angsana New"/>
      <w:bCs w:val="0"/>
      <w:caps/>
      <w:color w:val="943634"/>
      <w:sz w:val="22"/>
      <w:szCs w:val="22"/>
    </w:rPr>
  </w:style>
  <w:style w:type="paragraph" w:customStyle="1" w:styleId="612">
    <w:name w:val="Заголовок 61"/>
    <w:basedOn w:val="a0"/>
    <w:next w:val="a0"/>
    <w:uiPriority w:val="9"/>
    <w:unhideWhenUsed/>
    <w:qFormat/>
    <w:rsid w:val="00267FB8"/>
    <w:pPr>
      <w:spacing w:before="200" w:after="100"/>
      <w:contextualSpacing/>
      <w:outlineLvl w:val="5"/>
    </w:pPr>
    <w:rPr>
      <w:rFonts w:ascii="Cambria" w:eastAsia="SimSun" w:hAnsi="Cambria" w:cs="Angsana New"/>
      <w:color w:val="365F91"/>
      <w:sz w:val="22"/>
      <w:szCs w:val="22"/>
    </w:rPr>
  </w:style>
  <w:style w:type="paragraph" w:customStyle="1" w:styleId="712">
    <w:name w:val="Заголовок 71"/>
    <w:basedOn w:val="a0"/>
    <w:next w:val="a0"/>
    <w:uiPriority w:val="9"/>
    <w:unhideWhenUsed/>
    <w:qFormat/>
    <w:rsid w:val="00267FB8"/>
    <w:pPr>
      <w:spacing w:before="200" w:after="100"/>
      <w:contextualSpacing/>
      <w:outlineLvl w:val="6"/>
    </w:pPr>
    <w:rPr>
      <w:rFonts w:ascii="Cambria" w:eastAsia="SimSun" w:hAnsi="Cambria" w:cs="Angsana New"/>
      <w:color w:val="943634"/>
      <w:sz w:val="22"/>
      <w:szCs w:val="22"/>
    </w:rPr>
  </w:style>
  <w:style w:type="paragraph" w:customStyle="1" w:styleId="812">
    <w:name w:val="Заголовок 81"/>
    <w:basedOn w:val="a0"/>
    <w:next w:val="a0"/>
    <w:uiPriority w:val="9"/>
    <w:unhideWhenUsed/>
    <w:qFormat/>
    <w:rsid w:val="00267FB8"/>
    <w:pPr>
      <w:spacing w:before="200" w:after="100"/>
      <w:contextualSpacing/>
      <w:outlineLvl w:val="7"/>
    </w:pPr>
    <w:rPr>
      <w:rFonts w:ascii="Cambria" w:eastAsia="SimSun" w:hAnsi="Cambria" w:cs="Angsana New"/>
      <w:color w:val="4F81BD"/>
      <w:sz w:val="22"/>
      <w:szCs w:val="22"/>
    </w:rPr>
  </w:style>
  <w:style w:type="paragraph" w:customStyle="1" w:styleId="911">
    <w:name w:val="Заголовок 91"/>
    <w:basedOn w:val="a0"/>
    <w:next w:val="a0"/>
    <w:uiPriority w:val="9"/>
    <w:semiHidden/>
    <w:unhideWhenUsed/>
    <w:qFormat/>
    <w:rsid w:val="00267FB8"/>
    <w:pPr>
      <w:spacing w:before="200" w:after="100"/>
      <w:contextualSpacing/>
      <w:outlineLvl w:val="8"/>
    </w:pPr>
    <w:rPr>
      <w:rFonts w:ascii="Cambria" w:eastAsia="SimSun" w:hAnsi="Cambria" w:cs="Angsana New"/>
      <w:smallCaps/>
      <w:color w:val="C0504D"/>
      <w:sz w:val="20"/>
    </w:rPr>
  </w:style>
  <w:style w:type="numbering" w:customStyle="1" w:styleId="132">
    <w:name w:val="Нет списка13"/>
    <w:next w:val="a3"/>
    <w:uiPriority w:val="99"/>
    <w:semiHidden/>
    <w:unhideWhenUsed/>
    <w:rsid w:val="00267FB8"/>
  </w:style>
  <w:style w:type="paragraph" w:customStyle="1" w:styleId="1fa">
    <w:name w:val="Заголовок1"/>
    <w:basedOn w:val="a0"/>
    <w:next w:val="a0"/>
    <w:qFormat/>
    <w:rsid w:val="00267FB8"/>
    <w:pPr>
      <w:shd w:val="clear" w:color="auto" w:fill="FFFFFF"/>
      <w:spacing w:after="120"/>
    </w:pPr>
    <w:rPr>
      <w:rFonts w:ascii="Cambria" w:eastAsia="SimSun" w:hAnsi="Cambria" w:cs="Angsana New"/>
      <w:b/>
      <w:color w:val="FFFFFF"/>
      <w:spacing w:val="10"/>
      <w:sz w:val="72"/>
      <w:szCs w:val="64"/>
    </w:rPr>
  </w:style>
  <w:style w:type="character" w:customStyle="1" w:styleId="1fb">
    <w:name w:val="Сильное выделение1"/>
    <w:uiPriority w:val="21"/>
    <w:qFormat/>
    <w:rsid w:val="00267FB8"/>
    <w:rPr>
      <w:rFonts w:ascii="Cambria" w:eastAsia="SimSun" w:hAnsi="Cambria" w:cs="Angsana New"/>
      <w:b/>
      <w:bCs/>
      <w:i/>
      <w:iCs/>
      <w:dstrike w:val="0"/>
      <w:color w:val="FFFFFF"/>
      <w:bdr w:val="single" w:sz="18" w:space="0" w:color="C0504D"/>
      <w:shd w:val="clear" w:color="auto" w:fill="C0504D"/>
      <w:vertAlign w:val="baseline"/>
    </w:rPr>
  </w:style>
  <w:style w:type="paragraph" w:customStyle="1" w:styleId="1fc">
    <w:name w:val="Название объекта1"/>
    <w:basedOn w:val="a0"/>
    <w:next w:val="a0"/>
    <w:uiPriority w:val="35"/>
    <w:unhideWhenUsed/>
    <w:qFormat/>
    <w:rsid w:val="00267FB8"/>
    <w:pPr>
      <w:keepNext/>
      <w:spacing w:after="120"/>
      <w:ind w:firstLine="0"/>
    </w:pPr>
    <w:rPr>
      <w:rFonts w:ascii="Arial" w:hAnsi="Arial" w:cs="Arial"/>
      <w:b/>
      <w:bCs w:val="0"/>
      <w:color w:val="4F6228"/>
      <w:sz w:val="22"/>
      <w:szCs w:val="24"/>
    </w:rPr>
  </w:style>
  <w:style w:type="character" w:customStyle="1" w:styleId="1fd">
    <w:name w:val="Выделение1"/>
    <w:uiPriority w:val="20"/>
    <w:qFormat/>
    <w:rsid w:val="00267FB8"/>
    <w:rPr>
      <w:rFonts w:eastAsia="SimSun" w:cs="Angsana New"/>
      <w:b/>
      <w:bCs/>
      <w:color w:val="943634"/>
      <w:bdr w:val="single" w:sz="18" w:space="0" w:color="EEECE1"/>
      <w:shd w:val="clear" w:color="auto" w:fill="EEECE1"/>
    </w:rPr>
  </w:style>
  <w:style w:type="paragraph" w:customStyle="1" w:styleId="215">
    <w:name w:val="Цитата 21"/>
    <w:basedOn w:val="a0"/>
    <w:next w:val="a0"/>
    <w:uiPriority w:val="29"/>
    <w:qFormat/>
    <w:rsid w:val="00267FB8"/>
    <w:rPr>
      <w:b/>
      <w:i/>
      <w:color w:val="C0504D"/>
    </w:rPr>
  </w:style>
  <w:style w:type="paragraph" w:customStyle="1" w:styleId="1fe">
    <w:name w:val="Выделенная цитата1"/>
    <w:basedOn w:val="a0"/>
    <w:next w:val="a0"/>
    <w:uiPriority w:val="30"/>
    <w:qFormat/>
    <w:rsid w:val="00267FB8"/>
    <w:pPr>
      <w:pBdr>
        <w:top w:val="dotted" w:sz="8" w:space="10" w:color="C0504D"/>
        <w:bottom w:val="dotted" w:sz="8" w:space="10" w:color="C0504D"/>
      </w:pBdr>
      <w:spacing w:line="300" w:lineRule="auto"/>
      <w:ind w:left="2160" w:right="2160"/>
      <w:jc w:val="center"/>
    </w:pPr>
    <w:rPr>
      <w:rFonts w:ascii="Cambria" w:eastAsia="SimSun" w:hAnsi="Cambria" w:cs="Angsana New"/>
      <w:b/>
      <w:bCs w:val="0"/>
      <w:i/>
      <w:color w:val="C0504D"/>
      <w:sz w:val="20"/>
      <w:szCs w:val="20"/>
    </w:rPr>
  </w:style>
  <w:style w:type="character" w:customStyle="1" w:styleId="1ff">
    <w:name w:val="Слабое выделение1"/>
    <w:uiPriority w:val="19"/>
    <w:qFormat/>
    <w:rsid w:val="00267FB8"/>
    <w:rPr>
      <w:rFonts w:ascii="Cambria" w:eastAsia="SimSun" w:hAnsi="Cambria" w:cs="Angsana New"/>
      <w:b/>
      <w:i/>
      <w:color w:val="4F81BD"/>
    </w:rPr>
  </w:style>
  <w:style w:type="character" w:customStyle="1" w:styleId="1ff0">
    <w:name w:val="Слабая ссылка1"/>
    <w:uiPriority w:val="31"/>
    <w:qFormat/>
    <w:rsid w:val="00267FB8"/>
    <w:rPr>
      <w:i/>
      <w:iCs/>
      <w:smallCaps/>
      <w:color w:val="C0504D"/>
      <w:u w:color="C0504D"/>
    </w:rPr>
  </w:style>
  <w:style w:type="character" w:customStyle="1" w:styleId="1ff1">
    <w:name w:val="Сильная ссылка1"/>
    <w:uiPriority w:val="32"/>
    <w:qFormat/>
    <w:rsid w:val="00267FB8"/>
    <w:rPr>
      <w:b/>
      <w:bCs/>
      <w:i/>
      <w:iCs/>
      <w:smallCaps/>
      <w:color w:val="C0504D"/>
      <w:u w:color="C0504D"/>
    </w:rPr>
  </w:style>
  <w:style w:type="character" w:customStyle="1" w:styleId="1ff2">
    <w:name w:val="Название книги1"/>
    <w:uiPriority w:val="33"/>
    <w:qFormat/>
    <w:rsid w:val="00267FB8"/>
    <w:rPr>
      <w:rFonts w:ascii="Cambria" w:eastAsia="SimSun" w:hAnsi="Cambria" w:cs="Angsana New"/>
      <w:b/>
      <w:bCs/>
      <w:smallCaps/>
      <w:color w:val="C0504D"/>
      <w:u w:val="single"/>
    </w:rPr>
  </w:style>
  <w:style w:type="paragraph" w:customStyle="1" w:styleId="1ff3">
    <w:name w:val="Заголовок оглавления1"/>
    <w:basedOn w:val="1"/>
    <w:next w:val="a0"/>
    <w:uiPriority w:val="39"/>
    <w:unhideWhenUsed/>
    <w:qFormat/>
    <w:rsid w:val="00267FB8"/>
    <w:pPr>
      <w:keepNext w:val="0"/>
      <w:keepLines w:val="0"/>
      <w:shd w:val="clear" w:color="auto" w:fill="76923C"/>
      <w:spacing w:before="0"/>
      <w:outlineLvl w:val="9"/>
    </w:pPr>
    <w:rPr>
      <w:rFonts w:eastAsia="Times New Roman" w:cs="Times New Roman"/>
      <w:iCs/>
      <w:color w:val="FFFFFF"/>
      <w:sz w:val="36"/>
      <w:szCs w:val="36"/>
    </w:rPr>
  </w:style>
  <w:style w:type="table" w:customStyle="1" w:styleId="-1120">
    <w:name w:val="Цветная сетка - Акцент 112"/>
    <w:basedOn w:val="a2"/>
    <w:next w:val="-1"/>
    <w:uiPriority w:val="73"/>
    <w:rsid w:val="00267FB8"/>
    <w:pPr>
      <w:spacing w:after="0" w:line="240" w:lineRule="auto"/>
    </w:pPr>
    <w:rPr>
      <w:rFonts w:eastAsia="SimSu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121">
    <w:name w:val="Темный список - Акцент 112"/>
    <w:basedOn w:val="a2"/>
    <w:next w:val="-10"/>
    <w:uiPriority w:val="70"/>
    <w:rsid w:val="00267FB8"/>
    <w:pPr>
      <w:spacing w:after="0" w:line="240" w:lineRule="auto"/>
    </w:pPr>
    <w:rPr>
      <w:rFonts w:eastAsia="SimSu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3-612">
    <w:name w:val="Средняя сетка 3 - Акцент 612"/>
    <w:basedOn w:val="a2"/>
    <w:next w:val="3-6"/>
    <w:uiPriority w:val="69"/>
    <w:rsid w:val="00267FB8"/>
    <w:pPr>
      <w:spacing w:after="0" w:line="240" w:lineRule="auto"/>
    </w:pPr>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120">
    <w:name w:val="Темный список - Акцент 212"/>
    <w:basedOn w:val="a2"/>
    <w:next w:val="-2"/>
    <w:uiPriority w:val="70"/>
    <w:rsid w:val="00267FB8"/>
    <w:pPr>
      <w:spacing w:after="0" w:line="240" w:lineRule="auto"/>
    </w:pPr>
    <w:rPr>
      <w:rFonts w:eastAsia="SimSu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155">
    <w:name w:val="ПЕ_Таблица15"/>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Темный список - Акцент 312"/>
    <w:basedOn w:val="a2"/>
    <w:next w:val="-3"/>
    <w:uiPriority w:val="70"/>
    <w:rsid w:val="00267FB8"/>
    <w:pPr>
      <w:spacing w:after="0" w:line="240" w:lineRule="auto"/>
    </w:pPr>
    <w:rPr>
      <w:rFonts w:eastAsia="SimSu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Темный список - Акцент 412"/>
    <w:basedOn w:val="a2"/>
    <w:next w:val="-4"/>
    <w:uiPriority w:val="70"/>
    <w:rsid w:val="00267FB8"/>
    <w:pPr>
      <w:spacing w:after="0" w:line="240" w:lineRule="auto"/>
    </w:pPr>
    <w:rPr>
      <w:rFonts w:eastAsia="SimSu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paragraph" w:customStyle="1" w:styleId="113">
    <w:name w:val="Оглавление 11"/>
    <w:basedOn w:val="a0"/>
    <w:next w:val="a0"/>
    <w:autoRedefine/>
    <w:uiPriority w:val="39"/>
    <w:unhideWhenUsed/>
    <w:qFormat/>
    <w:rsid w:val="00267FB8"/>
    <w:pPr>
      <w:tabs>
        <w:tab w:val="right" w:leader="dot" w:pos="9344"/>
      </w:tabs>
      <w:spacing w:before="120" w:after="120"/>
      <w:ind w:firstLine="567"/>
      <w:jc w:val="left"/>
    </w:pPr>
    <w:rPr>
      <w:rFonts w:ascii="Calibri" w:hAnsi="Calibri" w:cs="Calibri"/>
      <w:b/>
      <w:caps/>
      <w:sz w:val="20"/>
      <w:szCs w:val="20"/>
    </w:rPr>
  </w:style>
  <w:style w:type="paragraph" w:customStyle="1" w:styleId="216">
    <w:name w:val="Оглавление 21"/>
    <w:basedOn w:val="a0"/>
    <w:next w:val="a0"/>
    <w:autoRedefine/>
    <w:uiPriority w:val="39"/>
    <w:unhideWhenUsed/>
    <w:qFormat/>
    <w:rsid w:val="00267FB8"/>
    <w:pPr>
      <w:tabs>
        <w:tab w:val="left" w:pos="1418"/>
        <w:tab w:val="right" w:leader="dot" w:pos="9344"/>
      </w:tabs>
      <w:ind w:left="709" w:firstLine="0"/>
      <w:jc w:val="left"/>
    </w:pPr>
    <w:rPr>
      <w:rFonts w:ascii="Calibri" w:hAnsi="Calibri" w:cs="Calibri"/>
      <w:bCs w:val="0"/>
      <w:smallCaps/>
      <w:sz w:val="20"/>
      <w:szCs w:val="20"/>
    </w:rPr>
  </w:style>
  <w:style w:type="paragraph" w:customStyle="1" w:styleId="314">
    <w:name w:val="Оглавление 31"/>
    <w:basedOn w:val="a0"/>
    <w:next w:val="a0"/>
    <w:autoRedefine/>
    <w:uiPriority w:val="39"/>
    <w:unhideWhenUsed/>
    <w:qFormat/>
    <w:rsid w:val="00267FB8"/>
    <w:pPr>
      <w:tabs>
        <w:tab w:val="right" w:leader="dot" w:pos="9344"/>
      </w:tabs>
      <w:ind w:left="1276" w:hanging="290"/>
      <w:jc w:val="left"/>
    </w:pPr>
    <w:rPr>
      <w:rFonts w:ascii="Calibri" w:hAnsi="Calibri" w:cs="Calibri"/>
      <w:bCs w:val="0"/>
      <w:i/>
      <w:iCs/>
      <w:sz w:val="20"/>
      <w:szCs w:val="20"/>
    </w:rPr>
  </w:style>
  <w:style w:type="character" w:customStyle="1" w:styleId="1ff4">
    <w:name w:val="Гиперссылка1"/>
    <w:basedOn w:val="a1"/>
    <w:uiPriority w:val="99"/>
    <w:unhideWhenUsed/>
    <w:rsid w:val="00267FB8"/>
    <w:rPr>
      <w:color w:val="0000FF"/>
      <w:u w:val="single"/>
    </w:rPr>
  </w:style>
  <w:style w:type="table" w:customStyle="1" w:styleId="2-113">
    <w:name w:val="Средняя заливка 2 - Акцент 113"/>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2"/>
    <w:next w:val="-5"/>
    <w:uiPriority w:val="70"/>
    <w:rsid w:val="00267FB8"/>
    <w:pPr>
      <w:spacing w:after="0" w:line="240" w:lineRule="auto"/>
    </w:pPr>
    <w:rPr>
      <w:rFonts w:eastAsia="SimSu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2-123">
    <w:name w:val="Средняя заливка 2 - Акцент 123"/>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2">
    <w:name w:val="Цветная заливка - Акцент 112"/>
    <w:basedOn w:val="a2"/>
    <w:next w:val="-12"/>
    <w:uiPriority w:val="71"/>
    <w:rsid w:val="00267FB8"/>
    <w:pPr>
      <w:spacing w:after="0" w:line="240" w:lineRule="auto"/>
    </w:pPr>
    <w:rPr>
      <w:rFonts w:eastAsia="SimSu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612">
    <w:name w:val="Темный список - Акцент 612"/>
    <w:basedOn w:val="a2"/>
    <w:next w:val="-6"/>
    <w:uiPriority w:val="70"/>
    <w:rsid w:val="00267FB8"/>
    <w:pPr>
      <w:spacing w:after="0" w:line="240" w:lineRule="auto"/>
    </w:pPr>
    <w:rPr>
      <w:rFonts w:eastAsia="SimSu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2-133">
    <w:name w:val="Средняя заливка 2 - Акцент 133"/>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413">
    <w:name w:val="Оглавление 41"/>
    <w:basedOn w:val="a0"/>
    <w:next w:val="a0"/>
    <w:autoRedefine/>
    <w:uiPriority w:val="39"/>
    <w:unhideWhenUsed/>
    <w:rsid w:val="00267FB8"/>
    <w:pPr>
      <w:ind w:left="840"/>
      <w:jc w:val="left"/>
    </w:pPr>
    <w:rPr>
      <w:rFonts w:ascii="Calibri" w:hAnsi="Calibri" w:cs="Calibri"/>
      <w:bCs w:val="0"/>
      <w:sz w:val="18"/>
      <w:szCs w:val="18"/>
    </w:rPr>
  </w:style>
  <w:style w:type="paragraph" w:customStyle="1" w:styleId="513">
    <w:name w:val="Оглавление 51"/>
    <w:basedOn w:val="a0"/>
    <w:next w:val="a0"/>
    <w:autoRedefine/>
    <w:uiPriority w:val="39"/>
    <w:unhideWhenUsed/>
    <w:rsid w:val="00267FB8"/>
    <w:pPr>
      <w:ind w:left="1120"/>
      <w:jc w:val="left"/>
    </w:pPr>
    <w:rPr>
      <w:rFonts w:ascii="Calibri" w:hAnsi="Calibri" w:cs="Calibri"/>
      <w:bCs w:val="0"/>
      <w:sz w:val="18"/>
      <w:szCs w:val="18"/>
    </w:rPr>
  </w:style>
  <w:style w:type="paragraph" w:customStyle="1" w:styleId="613">
    <w:name w:val="Оглавление 61"/>
    <w:basedOn w:val="a0"/>
    <w:next w:val="a0"/>
    <w:autoRedefine/>
    <w:uiPriority w:val="39"/>
    <w:unhideWhenUsed/>
    <w:rsid w:val="00267FB8"/>
    <w:pPr>
      <w:ind w:left="1400"/>
      <w:jc w:val="left"/>
    </w:pPr>
    <w:rPr>
      <w:rFonts w:ascii="Calibri" w:hAnsi="Calibri" w:cs="Calibri"/>
      <w:bCs w:val="0"/>
      <w:sz w:val="18"/>
      <w:szCs w:val="18"/>
    </w:rPr>
  </w:style>
  <w:style w:type="paragraph" w:customStyle="1" w:styleId="713">
    <w:name w:val="Оглавление 71"/>
    <w:basedOn w:val="a0"/>
    <w:next w:val="a0"/>
    <w:autoRedefine/>
    <w:uiPriority w:val="39"/>
    <w:unhideWhenUsed/>
    <w:rsid w:val="00267FB8"/>
    <w:pPr>
      <w:ind w:left="1680"/>
      <w:jc w:val="left"/>
    </w:pPr>
    <w:rPr>
      <w:rFonts w:ascii="Calibri" w:hAnsi="Calibri" w:cs="Calibri"/>
      <w:bCs w:val="0"/>
      <w:sz w:val="18"/>
      <w:szCs w:val="18"/>
    </w:rPr>
  </w:style>
  <w:style w:type="paragraph" w:customStyle="1" w:styleId="813">
    <w:name w:val="Оглавление 81"/>
    <w:basedOn w:val="a0"/>
    <w:next w:val="a0"/>
    <w:autoRedefine/>
    <w:uiPriority w:val="39"/>
    <w:unhideWhenUsed/>
    <w:rsid w:val="00267FB8"/>
    <w:pPr>
      <w:ind w:left="1960"/>
      <w:jc w:val="left"/>
    </w:pPr>
    <w:rPr>
      <w:rFonts w:ascii="Calibri" w:hAnsi="Calibri" w:cs="Calibri"/>
      <w:bCs w:val="0"/>
      <w:sz w:val="18"/>
      <w:szCs w:val="18"/>
    </w:rPr>
  </w:style>
  <w:style w:type="paragraph" w:customStyle="1" w:styleId="912">
    <w:name w:val="Оглавление 91"/>
    <w:basedOn w:val="a0"/>
    <w:next w:val="a0"/>
    <w:autoRedefine/>
    <w:uiPriority w:val="39"/>
    <w:unhideWhenUsed/>
    <w:rsid w:val="00267FB8"/>
    <w:pPr>
      <w:ind w:left="2240"/>
      <w:jc w:val="left"/>
    </w:pPr>
    <w:rPr>
      <w:rFonts w:ascii="Calibri" w:hAnsi="Calibri" w:cs="Calibri"/>
      <w:bCs w:val="0"/>
      <w:sz w:val="18"/>
      <w:szCs w:val="18"/>
    </w:rPr>
  </w:style>
  <w:style w:type="table" w:customStyle="1" w:styleId="1130">
    <w:name w:val="Сетка таблицы113"/>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fc"/>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Таблица-сетка 2 — акцент 513"/>
    <w:basedOn w:val="a2"/>
    <w:uiPriority w:val="47"/>
    <w:rsid w:val="00267FB8"/>
    <w:pPr>
      <w:spacing w:after="0" w:line="240" w:lineRule="auto"/>
    </w:pPr>
    <w:rPr>
      <w:rFonts w:eastAsia="SimSu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13">
    <w:name w:val="Таблица-сетка 2 — акцент 413"/>
    <w:basedOn w:val="a2"/>
    <w:uiPriority w:val="47"/>
    <w:rsid w:val="00267FB8"/>
    <w:pPr>
      <w:spacing w:after="0" w:line="240" w:lineRule="auto"/>
    </w:pPr>
    <w:rPr>
      <w:rFonts w:eastAsia="SimSu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130">
    <w:name w:val="Таблица-сетка 2 — акцент 113"/>
    <w:basedOn w:val="a2"/>
    <w:uiPriority w:val="47"/>
    <w:rsid w:val="00267FB8"/>
    <w:pPr>
      <w:spacing w:after="0" w:line="240" w:lineRule="auto"/>
    </w:pPr>
    <w:rPr>
      <w:rFonts w:eastAsia="SimSu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313">
    <w:name w:val="Таблица-сетка 2 — акцент 313"/>
    <w:basedOn w:val="a2"/>
    <w:uiPriority w:val="47"/>
    <w:rsid w:val="00267FB8"/>
    <w:pPr>
      <w:spacing w:after="0" w:line="240" w:lineRule="auto"/>
    </w:pPr>
    <w:rPr>
      <w:rFonts w:eastAsia="SimSu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113">
    <w:name w:val="Таблица-сетка 3 — акцент 113"/>
    <w:basedOn w:val="a2"/>
    <w:uiPriority w:val="48"/>
    <w:rsid w:val="00267FB8"/>
    <w:pPr>
      <w:spacing w:after="0" w:line="240" w:lineRule="auto"/>
    </w:pPr>
    <w:rPr>
      <w:rFonts w:eastAsia="SimSu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6513">
    <w:name w:val="Таблица-сетка 6 цветная — акцент 513"/>
    <w:basedOn w:val="a2"/>
    <w:uiPriority w:val="51"/>
    <w:rsid w:val="00267FB8"/>
    <w:pPr>
      <w:spacing w:after="0" w:line="240" w:lineRule="auto"/>
    </w:pPr>
    <w:rPr>
      <w:rFonts w:eastAsia="SimSu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216">
    <w:name w:val="Таблица-сетка 6 цветная — акцент 216"/>
    <w:basedOn w:val="a2"/>
    <w:uiPriority w:val="51"/>
    <w:rsid w:val="00267FB8"/>
    <w:pPr>
      <w:spacing w:after="0" w:line="240" w:lineRule="auto"/>
    </w:pPr>
    <w:rPr>
      <w:rFonts w:eastAsia="SimSu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3">
    <w:name w:val="Сетка таблицы63"/>
    <w:basedOn w:val="a2"/>
    <w:next w:val="afc"/>
    <w:uiPriority w:val="59"/>
    <w:rsid w:val="00267FB8"/>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Таблица-сетка 6 цветная — акцент 2112"/>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21">
    <w:name w:val="Нет списка112"/>
    <w:next w:val="a3"/>
    <w:uiPriority w:val="99"/>
    <w:semiHidden/>
    <w:unhideWhenUsed/>
    <w:rsid w:val="00267FB8"/>
  </w:style>
  <w:style w:type="numbering" w:customStyle="1" w:styleId="11110">
    <w:name w:val="Нет списка1111"/>
    <w:next w:val="a3"/>
    <w:uiPriority w:val="99"/>
    <w:semiHidden/>
    <w:unhideWhenUsed/>
    <w:rsid w:val="00267FB8"/>
  </w:style>
  <w:style w:type="table" w:customStyle="1" w:styleId="73">
    <w:name w:val="Сетка таблицы73"/>
    <w:basedOn w:val="a2"/>
    <w:next w:val="afc"/>
    <w:uiPriority w:val="59"/>
    <w:rsid w:val="00267FB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3"/>
    <w:uiPriority w:val="99"/>
    <w:semiHidden/>
    <w:unhideWhenUsed/>
    <w:rsid w:val="00267FB8"/>
  </w:style>
  <w:style w:type="table" w:customStyle="1" w:styleId="1141">
    <w:name w:val="Сетка таблицы114"/>
    <w:basedOn w:val="a2"/>
    <w:next w:val="afc"/>
    <w:uiPriority w:val="59"/>
    <w:rsid w:val="00267FB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Просмотренная гиперссылка2"/>
    <w:basedOn w:val="a1"/>
    <w:uiPriority w:val="99"/>
    <w:semiHidden/>
    <w:unhideWhenUsed/>
    <w:rsid w:val="00267FB8"/>
    <w:rPr>
      <w:color w:val="800080"/>
      <w:u w:val="single"/>
    </w:rPr>
  </w:style>
  <w:style w:type="numbering" w:customStyle="1" w:styleId="321">
    <w:name w:val="Нет списка32"/>
    <w:next w:val="a3"/>
    <w:uiPriority w:val="99"/>
    <w:semiHidden/>
    <w:unhideWhenUsed/>
    <w:rsid w:val="00267FB8"/>
  </w:style>
  <w:style w:type="table" w:customStyle="1" w:styleId="-11110">
    <w:name w:val="Цветная сетка - Акцент 1111"/>
    <w:basedOn w:val="a2"/>
    <w:next w:val="-1"/>
    <w:uiPriority w:val="73"/>
    <w:rsid w:val="00267FB8"/>
    <w:pPr>
      <w:spacing w:after="0" w:line="240" w:lineRule="auto"/>
    </w:pPr>
    <w:rPr>
      <w:rFonts w:eastAsia="SimSu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2"/>
    <w:next w:val="-10"/>
    <w:uiPriority w:val="70"/>
    <w:rsid w:val="00267FB8"/>
    <w:pPr>
      <w:spacing w:after="0" w:line="240" w:lineRule="auto"/>
    </w:pPr>
    <w:rPr>
      <w:rFonts w:eastAsia="SimSu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2"/>
    <w:next w:val="3-6"/>
    <w:uiPriority w:val="69"/>
    <w:rsid w:val="00267FB8"/>
    <w:pPr>
      <w:spacing w:after="0" w:line="240" w:lineRule="auto"/>
    </w:pPr>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2">
    <w:name w:val="Темный список - Акцент 2111"/>
    <w:basedOn w:val="a2"/>
    <w:next w:val="-2"/>
    <w:uiPriority w:val="70"/>
    <w:rsid w:val="00267FB8"/>
    <w:pPr>
      <w:spacing w:after="0" w:line="240" w:lineRule="auto"/>
    </w:pPr>
    <w:rPr>
      <w:rFonts w:eastAsia="SimSu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0">
    <w:name w:val="Сетка таблицы82"/>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Темный список - Акцент 3111"/>
    <w:basedOn w:val="a2"/>
    <w:next w:val="-3"/>
    <w:uiPriority w:val="70"/>
    <w:rsid w:val="00267FB8"/>
    <w:pPr>
      <w:spacing w:after="0" w:line="240" w:lineRule="auto"/>
    </w:pPr>
    <w:rPr>
      <w:rFonts w:eastAsia="SimSu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2"/>
    <w:next w:val="-4"/>
    <w:uiPriority w:val="70"/>
    <w:rsid w:val="00267FB8"/>
    <w:pPr>
      <w:spacing w:after="0" w:line="240" w:lineRule="auto"/>
    </w:pPr>
    <w:rPr>
      <w:rFonts w:eastAsia="SimSu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2">
    <w:name w:val="Средняя заливка 2 - Акцент 1112"/>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2"/>
    <w:next w:val="-5"/>
    <w:uiPriority w:val="70"/>
    <w:rsid w:val="00267FB8"/>
    <w:pPr>
      <w:spacing w:after="0" w:line="240" w:lineRule="auto"/>
    </w:pPr>
    <w:rPr>
      <w:rFonts w:eastAsia="SimSu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2">
    <w:name w:val="Средняя заливка 2 - Акцент 1212"/>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2"/>
    <w:next w:val="-12"/>
    <w:uiPriority w:val="71"/>
    <w:rsid w:val="00267FB8"/>
    <w:pPr>
      <w:spacing w:after="0" w:line="240" w:lineRule="auto"/>
    </w:pPr>
    <w:rPr>
      <w:rFonts w:eastAsia="SimSu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2"/>
    <w:next w:val="-6"/>
    <w:uiPriority w:val="70"/>
    <w:rsid w:val="00267FB8"/>
    <w:pPr>
      <w:spacing w:after="0" w:line="240" w:lineRule="auto"/>
    </w:pPr>
    <w:rPr>
      <w:rFonts w:eastAsia="SimSu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2">
    <w:name w:val="Средняя заливка 2 - Акцент 1312"/>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0">
    <w:name w:val="Сетка таблицы122"/>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2"/>
    <w:next w:val="afc"/>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Таблица-сетка 2 — акцент 5112"/>
    <w:basedOn w:val="a2"/>
    <w:uiPriority w:val="47"/>
    <w:rsid w:val="00267FB8"/>
    <w:pPr>
      <w:spacing w:after="0" w:line="240" w:lineRule="auto"/>
    </w:pPr>
    <w:rPr>
      <w:rFonts w:eastAsia="SimSu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2">
    <w:name w:val="Таблица-сетка 2 — акцент 4112"/>
    <w:basedOn w:val="a2"/>
    <w:uiPriority w:val="47"/>
    <w:rsid w:val="00267FB8"/>
    <w:pPr>
      <w:spacing w:after="0" w:line="240" w:lineRule="auto"/>
    </w:pPr>
    <w:rPr>
      <w:rFonts w:eastAsia="SimSu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20">
    <w:name w:val="Таблица-сетка 2 — акцент 1112"/>
    <w:basedOn w:val="a2"/>
    <w:uiPriority w:val="47"/>
    <w:rsid w:val="00267FB8"/>
    <w:pPr>
      <w:spacing w:after="0" w:line="240" w:lineRule="auto"/>
    </w:pPr>
    <w:rPr>
      <w:rFonts w:eastAsia="SimSu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2">
    <w:name w:val="Таблица-сетка 2 — акцент 3112"/>
    <w:basedOn w:val="a2"/>
    <w:uiPriority w:val="47"/>
    <w:rsid w:val="00267FB8"/>
    <w:pPr>
      <w:spacing w:after="0" w:line="240" w:lineRule="auto"/>
    </w:pPr>
    <w:rPr>
      <w:rFonts w:eastAsia="SimSu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2">
    <w:name w:val="Таблица-сетка 3 — акцент 1112"/>
    <w:basedOn w:val="a2"/>
    <w:uiPriority w:val="48"/>
    <w:rsid w:val="00267FB8"/>
    <w:pPr>
      <w:spacing w:after="0" w:line="240" w:lineRule="auto"/>
    </w:pPr>
    <w:rPr>
      <w:rFonts w:eastAsia="SimSu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2">
    <w:name w:val="Таблица-сетка 6 цветная — акцент 5112"/>
    <w:basedOn w:val="a2"/>
    <w:uiPriority w:val="51"/>
    <w:rsid w:val="00267FB8"/>
    <w:pPr>
      <w:spacing w:after="0" w:line="240" w:lineRule="auto"/>
    </w:pPr>
    <w:rPr>
      <w:rFonts w:eastAsia="SimSu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2"/>
    <w:uiPriority w:val="51"/>
    <w:rsid w:val="00267FB8"/>
    <w:pPr>
      <w:spacing w:after="0" w:line="240" w:lineRule="auto"/>
    </w:pPr>
    <w:rPr>
      <w:rFonts w:eastAsia="SimSu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20">
    <w:name w:val="Сетка таблицы612"/>
    <w:basedOn w:val="a2"/>
    <w:next w:val="afc"/>
    <w:uiPriority w:val="59"/>
    <w:rsid w:val="00267FB8"/>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2"/>
    <w:next w:val="afc"/>
    <w:uiPriority w:val="39"/>
    <w:rsid w:val="00267FB8"/>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
    <w:name w:val="Таблица-сетка 6 цветная — акцент 2142"/>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2"/>
    <w:next w:val="-232"/>
    <w:uiPriority w:val="47"/>
    <w:rsid w:val="00267FB8"/>
    <w:pPr>
      <w:spacing w:after="0" w:line="240" w:lineRule="auto"/>
    </w:pPr>
    <w:rPr>
      <w:rFonts w:eastAsia="SimSun"/>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2"/>
    <w:next w:val="-242"/>
    <w:uiPriority w:val="47"/>
    <w:rsid w:val="00267FB8"/>
    <w:pPr>
      <w:spacing w:after="0" w:line="240" w:lineRule="auto"/>
    </w:pPr>
    <w:rPr>
      <w:rFonts w:eastAsia="SimSun"/>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2"/>
    <w:next w:val="-252"/>
    <w:uiPriority w:val="47"/>
    <w:rsid w:val="00267FB8"/>
    <w:pPr>
      <w:spacing w:after="0" w:line="240" w:lineRule="auto"/>
    </w:pPr>
    <w:rPr>
      <w:rFonts w:eastAsia="SimSun"/>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0">
    <w:name w:val="Список-таблица 2 — акцент 112"/>
    <w:basedOn w:val="a2"/>
    <w:next w:val="-212"/>
    <w:uiPriority w:val="47"/>
    <w:rsid w:val="00267FB8"/>
    <w:pPr>
      <w:spacing w:after="0" w:line="240" w:lineRule="auto"/>
    </w:pPr>
    <w:rPr>
      <w:rFonts w:eastAsia="SimSun"/>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
    <w:name w:val="Список-таблица 2 — акцент 321"/>
    <w:basedOn w:val="a2"/>
    <w:uiPriority w:val="47"/>
    <w:rsid w:val="00267FB8"/>
    <w:pPr>
      <w:spacing w:after="0" w:line="240" w:lineRule="auto"/>
    </w:pPr>
    <w:rPr>
      <w:rFonts w:eastAsia="SimSun"/>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421">
    <w:name w:val="Список-таблица 2 — акцент 421"/>
    <w:basedOn w:val="a2"/>
    <w:uiPriority w:val="47"/>
    <w:rsid w:val="00267FB8"/>
    <w:pPr>
      <w:spacing w:after="0" w:line="240" w:lineRule="auto"/>
    </w:pPr>
    <w:rPr>
      <w:rFonts w:eastAsia="SimSun"/>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521">
    <w:name w:val="Список-таблица 2 — акцент 521"/>
    <w:basedOn w:val="a2"/>
    <w:uiPriority w:val="47"/>
    <w:rsid w:val="00267FB8"/>
    <w:pPr>
      <w:spacing w:after="0" w:line="240" w:lineRule="auto"/>
    </w:pPr>
    <w:rPr>
      <w:rFonts w:eastAsia="SimSun"/>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121">
    <w:name w:val="Список-таблица 2 — акцент 121"/>
    <w:basedOn w:val="a2"/>
    <w:uiPriority w:val="47"/>
    <w:rsid w:val="00267FB8"/>
    <w:pPr>
      <w:spacing w:after="0" w:line="240" w:lineRule="auto"/>
    </w:pPr>
    <w:rPr>
      <w:rFonts w:eastAsia="SimSun"/>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11">
    <w:name w:val="Стиль11"/>
    <w:uiPriority w:val="99"/>
    <w:rsid w:val="00267FB8"/>
    <w:pPr>
      <w:numPr>
        <w:numId w:val="2"/>
      </w:numPr>
    </w:pPr>
  </w:style>
  <w:style w:type="numbering" w:customStyle="1" w:styleId="21">
    <w:name w:val="Стиль21"/>
    <w:uiPriority w:val="99"/>
    <w:rsid w:val="00267FB8"/>
    <w:pPr>
      <w:numPr>
        <w:numId w:val="3"/>
      </w:numPr>
    </w:pPr>
  </w:style>
  <w:style w:type="numbering" w:customStyle="1" w:styleId="414">
    <w:name w:val="Нет списка41"/>
    <w:next w:val="a3"/>
    <w:uiPriority w:val="99"/>
    <w:semiHidden/>
    <w:unhideWhenUsed/>
    <w:rsid w:val="00267FB8"/>
  </w:style>
  <w:style w:type="table" w:customStyle="1" w:styleId="-1210">
    <w:name w:val="Цветная сетка - Акцент 121"/>
    <w:basedOn w:val="a2"/>
    <w:next w:val="-1"/>
    <w:uiPriority w:val="73"/>
    <w:rsid w:val="00267FB8"/>
    <w:pPr>
      <w:spacing w:after="0" w:line="240" w:lineRule="auto"/>
    </w:pPr>
    <w:rPr>
      <w:rFonts w:eastAsia="SimSu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211">
    <w:name w:val="Темный список - Акцент 121"/>
    <w:basedOn w:val="a2"/>
    <w:next w:val="-10"/>
    <w:uiPriority w:val="70"/>
    <w:rsid w:val="00267FB8"/>
    <w:pPr>
      <w:spacing w:after="0" w:line="240" w:lineRule="auto"/>
    </w:pPr>
    <w:rPr>
      <w:rFonts w:eastAsia="SimSu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3-621">
    <w:name w:val="Средняя сетка 3 - Акцент 621"/>
    <w:basedOn w:val="a2"/>
    <w:next w:val="3-6"/>
    <w:uiPriority w:val="69"/>
    <w:rsid w:val="00267FB8"/>
    <w:pPr>
      <w:spacing w:after="0" w:line="240" w:lineRule="auto"/>
    </w:pPr>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1">
    <w:name w:val="Темный список - Акцент 221"/>
    <w:basedOn w:val="a2"/>
    <w:next w:val="-2"/>
    <w:uiPriority w:val="70"/>
    <w:rsid w:val="00267FB8"/>
    <w:pPr>
      <w:spacing w:after="0" w:line="240" w:lineRule="auto"/>
    </w:pPr>
    <w:rPr>
      <w:rFonts w:eastAsia="SimSu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913">
    <w:name w:val="Сетка таблицы91"/>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Темный список - Акцент 321"/>
    <w:basedOn w:val="a2"/>
    <w:next w:val="-3"/>
    <w:uiPriority w:val="70"/>
    <w:rsid w:val="00267FB8"/>
    <w:pPr>
      <w:spacing w:after="0" w:line="240" w:lineRule="auto"/>
    </w:pPr>
    <w:rPr>
      <w:rFonts w:eastAsia="SimSu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21">
    <w:name w:val="Темный список - Акцент 421"/>
    <w:basedOn w:val="a2"/>
    <w:next w:val="-4"/>
    <w:uiPriority w:val="70"/>
    <w:rsid w:val="00267FB8"/>
    <w:pPr>
      <w:spacing w:after="0" w:line="240" w:lineRule="auto"/>
    </w:pPr>
    <w:rPr>
      <w:rFonts w:eastAsia="SimSu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2-1121">
    <w:name w:val="Средняя заливка 2 - Акцент 112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2"/>
    <w:next w:val="-5"/>
    <w:uiPriority w:val="70"/>
    <w:rsid w:val="00267FB8"/>
    <w:pPr>
      <w:spacing w:after="0" w:line="240" w:lineRule="auto"/>
    </w:pPr>
    <w:rPr>
      <w:rFonts w:eastAsia="SimSu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2-1221">
    <w:name w:val="Средняя заливка 2 - Акцент 122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2"/>
    <w:next w:val="-12"/>
    <w:uiPriority w:val="71"/>
    <w:rsid w:val="00267FB8"/>
    <w:pPr>
      <w:spacing w:after="0" w:line="240" w:lineRule="auto"/>
    </w:pPr>
    <w:rPr>
      <w:rFonts w:eastAsia="SimSu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6210">
    <w:name w:val="Темный список - Акцент 621"/>
    <w:basedOn w:val="a2"/>
    <w:next w:val="-6"/>
    <w:uiPriority w:val="70"/>
    <w:rsid w:val="00267FB8"/>
    <w:pPr>
      <w:spacing w:after="0" w:line="240" w:lineRule="auto"/>
    </w:pPr>
    <w:rPr>
      <w:rFonts w:eastAsia="SimSu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2-1321">
    <w:name w:val="Средняя заливка 2 - Акцент 132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етка таблицы13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c"/>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Таблица-сетка 2 — акцент 5121"/>
    <w:basedOn w:val="a2"/>
    <w:uiPriority w:val="47"/>
    <w:rsid w:val="00267FB8"/>
    <w:pPr>
      <w:spacing w:after="0" w:line="240" w:lineRule="auto"/>
    </w:pPr>
    <w:rPr>
      <w:rFonts w:eastAsia="SimSu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121">
    <w:name w:val="Таблица-сетка 2 — акцент 4121"/>
    <w:basedOn w:val="a2"/>
    <w:uiPriority w:val="47"/>
    <w:rsid w:val="00267FB8"/>
    <w:pPr>
      <w:spacing w:after="0" w:line="240" w:lineRule="auto"/>
    </w:pPr>
    <w:rPr>
      <w:rFonts w:eastAsia="SimSu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121">
    <w:name w:val="Таблица-сетка 2 — акцент 1121"/>
    <w:basedOn w:val="a2"/>
    <w:uiPriority w:val="47"/>
    <w:rsid w:val="00267FB8"/>
    <w:pPr>
      <w:spacing w:after="0" w:line="240" w:lineRule="auto"/>
    </w:pPr>
    <w:rPr>
      <w:rFonts w:eastAsia="SimSu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3121">
    <w:name w:val="Таблица-сетка 2 — акцент 3121"/>
    <w:basedOn w:val="a2"/>
    <w:uiPriority w:val="47"/>
    <w:rsid w:val="00267FB8"/>
    <w:pPr>
      <w:spacing w:after="0" w:line="240" w:lineRule="auto"/>
    </w:pPr>
    <w:rPr>
      <w:rFonts w:eastAsia="SimSu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1121">
    <w:name w:val="Таблица-сетка 3 — акцент 1121"/>
    <w:basedOn w:val="a2"/>
    <w:uiPriority w:val="48"/>
    <w:rsid w:val="00267FB8"/>
    <w:pPr>
      <w:spacing w:after="0" w:line="240" w:lineRule="auto"/>
    </w:pPr>
    <w:rPr>
      <w:rFonts w:eastAsia="SimSu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65121">
    <w:name w:val="Таблица-сетка 6 цветная — акцент 5121"/>
    <w:basedOn w:val="a2"/>
    <w:uiPriority w:val="51"/>
    <w:rsid w:val="00267FB8"/>
    <w:pPr>
      <w:spacing w:after="0" w:line="240" w:lineRule="auto"/>
    </w:pPr>
    <w:rPr>
      <w:rFonts w:eastAsia="SimSu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2151">
    <w:name w:val="Таблица-сетка 6 цветная — акцент 2151"/>
    <w:basedOn w:val="a2"/>
    <w:uiPriority w:val="51"/>
    <w:rsid w:val="00267FB8"/>
    <w:pPr>
      <w:spacing w:after="0" w:line="240" w:lineRule="auto"/>
    </w:pPr>
    <w:rPr>
      <w:rFonts w:eastAsia="SimSu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21">
    <w:name w:val="Сетка таблицы621"/>
    <w:basedOn w:val="a2"/>
    <w:next w:val="afc"/>
    <w:uiPriority w:val="59"/>
    <w:rsid w:val="00267FB8"/>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Таблица-сетка 6 цветная — акцент 21111"/>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1">
    <w:name w:val="Нет списка121"/>
    <w:next w:val="a3"/>
    <w:uiPriority w:val="99"/>
    <w:semiHidden/>
    <w:unhideWhenUsed/>
    <w:rsid w:val="00267FB8"/>
  </w:style>
  <w:style w:type="numbering" w:customStyle="1" w:styleId="11111">
    <w:name w:val="Нет списка11111"/>
    <w:next w:val="a3"/>
    <w:uiPriority w:val="99"/>
    <w:semiHidden/>
    <w:unhideWhenUsed/>
    <w:rsid w:val="00267FB8"/>
  </w:style>
  <w:style w:type="table" w:customStyle="1" w:styleId="721">
    <w:name w:val="Сетка таблицы721"/>
    <w:basedOn w:val="a2"/>
    <w:next w:val="afc"/>
    <w:uiPriority w:val="59"/>
    <w:rsid w:val="00267FB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267FB8"/>
  </w:style>
  <w:style w:type="table" w:customStyle="1" w:styleId="11112">
    <w:name w:val="Сетка таблицы1111"/>
    <w:basedOn w:val="a2"/>
    <w:next w:val="afc"/>
    <w:uiPriority w:val="59"/>
    <w:rsid w:val="00267FB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3"/>
    <w:uiPriority w:val="99"/>
    <w:semiHidden/>
    <w:unhideWhenUsed/>
    <w:rsid w:val="00267FB8"/>
  </w:style>
  <w:style w:type="table" w:customStyle="1" w:styleId="8110">
    <w:name w:val="Сетка таблицы811"/>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редняя заливка 2 - Акцент 1111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заливка 2 - Акцент 1211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1">
    <w:name w:val="Средняя заливка 2 - Акцент 1311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0">
    <w:name w:val="Сетка таблицы121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2"/>
    <w:next w:val="afc"/>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Таблица-сетка 2 — акцент 51111"/>
    <w:basedOn w:val="a2"/>
    <w:uiPriority w:val="47"/>
    <w:rsid w:val="00267FB8"/>
    <w:pPr>
      <w:spacing w:after="0" w:line="240" w:lineRule="auto"/>
    </w:pPr>
    <w:rPr>
      <w:rFonts w:eastAsia="SimSu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2"/>
    <w:uiPriority w:val="47"/>
    <w:rsid w:val="00267FB8"/>
    <w:pPr>
      <w:spacing w:after="0" w:line="240" w:lineRule="auto"/>
    </w:pPr>
    <w:rPr>
      <w:rFonts w:eastAsia="SimSu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2"/>
    <w:uiPriority w:val="47"/>
    <w:rsid w:val="00267FB8"/>
    <w:pPr>
      <w:spacing w:after="0" w:line="240" w:lineRule="auto"/>
    </w:pPr>
    <w:rPr>
      <w:rFonts w:eastAsia="SimSu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2"/>
    <w:uiPriority w:val="47"/>
    <w:rsid w:val="00267FB8"/>
    <w:pPr>
      <w:spacing w:after="0" w:line="240" w:lineRule="auto"/>
    </w:pPr>
    <w:rPr>
      <w:rFonts w:eastAsia="SimSu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2"/>
    <w:uiPriority w:val="48"/>
    <w:rsid w:val="00267FB8"/>
    <w:pPr>
      <w:spacing w:after="0" w:line="240" w:lineRule="auto"/>
    </w:pPr>
    <w:rPr>
      <w:rFonts w:eastAsia="SimSu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2"/>
    <w:uiPriority w:val="51"/>
    <w:rsid w:val="00267FB8"/>
    <w:pPr>
      <w:spacing w:after="0" w:line="240" w:lineRule="auto"/>
    </w:pPr>
    <w:rPr>
      <w:rFonts w:eastAsia="SimSu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2"/>
    <w:uiPriority w:val="51"/>
    <w:rsid w:val="00267FB8"/>
    <w:pPr>
      <w:spacing w:after="0" w:line="240" w:lineRule="auto"/>
    </w:pPr>
    <w:rPr>
      <w:rFonts w:eastAsia="SimSu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2"/>
    <w:next w:val="afc"/>
    <w:uiPriority w:val="59"/>
    <w:rsid w:val="00267FB8"/>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2"/>
    <w:next w:val="afc"/>
    <w:uiPriority w:val="39"/>
    <w:rsid w:val="00267FB8"/>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
    <w:name w:val="Таблица-сетка 6 цветная — акцент 21411"/>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2"/>
    <w:next w:val="-232"/>
    <w:uiPriority w:val="47"/>
    <w:rsid w:val="00267FB8"/>
    <w:pPr>
      <w:spacing w:after="0" w:line="240" w:lineRule="auto"/>
    </w:pPr>
    <w:rPr>
      <w:rFonts w:eastAsia="SimSun"/>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2"/>
    <w:next w:val="-242"/>
    <w:uiPriority w:val="47"/>
    <w:rsid w:val="00267FB8"/>
    <w:pPr>
      <w:spacing w:after="0" w:line="240" w:lineRule="auto"/>
    </w:pPr>
    <w:rPr>
      <w:rFonts w:eastAsia="SimSun"/>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2"/>
    <w:next w:val="-252"/>
    <w:uiPriority w:val="47"/>
    <w:rsid w:val="00267FB8"/>
    <w:pPr>
      <w:spacing w:after="0" w:line="240" w:lineRule="auto"/>
    </w:pPr>
    <w:rPr>
      <w:rFonts w:eastAsia="SimSun"/>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2"/>
    <w:next w:val="-212"/>
    <w:uiPriority w:val="47"/>
    <w:rsid w:val="00267FB8"/>
    <w:pPr>
      <w:spacing w:after="0" w:line="240" w:lineRule="auto"/>
    </w:pPr>
    <w:rPr>
      <w:rFonts w:eastAsia="SimSun"/>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2"/>
    <w:uiPriority w:val="47"/>
    <w:rsid w:val="00267FB8"/>
    <w:pPr>
      <w:spacing w:after="0" w:line="240" w:lineRule="auto"/>
    </w:pPr>
    <w:rPr>
      <w:rFonts w:eastAsia="SimSun"/>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11">
    <w:name w:val="List Table 2 Accent 411"/>
    <w:basedOn w:val="a2"/>
    <w:uiPriority w:val="47"/>
    <w:rsid w:val="00267FB8"/>
    <w:pPr>
      <w:spacing w:after="0" w:line="240" w:lineRule="auto"/>
    </w:pPr>
    <w:rPr>
      <w:rFonts w:eastAsia="SimSun"/>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11">
    <w:name w:val="List Table 2 Accent 511"/>
    <w:basedOn w:val="a2"/>
    <w:uiPriority w:val="47"/>
    <w:rsid w:val="00267FB8"/>
    <w:pPr>
      <w:spacing w:after="0" w:line="240" w:lineRule="auto"/>
    </w:pPr>
    <w:rPr>
      <w:rFonts w:eastAsia="SimSun"/>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111">
    <w:name w:val="List Table 2 Accent 111"/>
    <w:basedOn w:val="a2"/>
    <w:uiPriority w:val="47"/>
    <w:rsid w:val="00267FB8"/>
    <w:pPr>
      <w:spacing w:after="0" w:line="240" w:lineRule="auto"/>
    </w:pPr>
    <w:rPr>
      <w:rFonts w:eastAsia="SimSun"/>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03">
    <w:name w:val="Сетка таблицы103"/>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c"/>
    <w:uiPriority w:val="5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2"/>
    <w:next w:val="afc"/>
    <w:uiPriority w:val="5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2"/>
    <w:next w:val="afc"/>
    <w:uiPriority w:val="5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ПЕ_Таблица22"/>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2"/>
    <w:next w:val="afc"/>
    <w:uiPriority w:val="5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2"/>
    <w:next w:val="afc"/>
    <w:uiPriority w:val="5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1"/>
    <w:uiPriority w:val="9"/>
    <w:semiHidden/>
    <w:rsid w:val="00267FB8"/>
    <w:rPr>
      <w:rFonts w:ascii="Calibri Light" w:eastAsia="Times New Roman" w:hAnsi="Calibri Light" w:cs="Times New Roman"/>
      <w:color w:val="2F5496"/>
      <w:sz w:val="26"/>
      <w:szCs w:val="26"/>
    </w:rPr>
  </w:style>
  <w:style w:type="character" w:customStyle="1" w:styleId="315">
    <w:name w:val="Заголовок 3 Знак1"/>
    <w:basedOn w:val="a1"/>
    <w:uiPriority w:val="9"/>
    <w:semiHidden/>
    <w:rsid w:val="00267FB8"/>
    <w:rPr>
      <w:rFonts w:ascii="Calibri Light" w:eastAsia="Times New Roman" w:hAnsi="Calibri Light" w:cs="Times New Roman"/>
      <w:color w:val="1F3763"/>
      <w:sz w:val="24"/>
      <w:szCs w:val="24"/>
    </w:rPr>
  </w:style>
  <w:style w:type="character" w:customStyle="1" w:styleId="415">
    <w:name w:val="Заголовок 4 Знак1"/>
    <w:basedOn w:val="a1"/>
    <w:uiPriority w:val="9"/>
    <w:semiHidden/>
    <w:rsid w:val="00267FB8"/>
    <w:rPr>
      <w:rFonts w:ascii="Calibri Light" w:eastAsia="Times New Roman" w:hAnsi="Calibri Light" w:cs="Times New Roman"/>
      <w:i/>
      <w:iCs/>
      <w:color w:val="2F5496"/>
    </w:rPr>
  </w:style>
  <w:style w:type="character" w:customStyle="1" w:styleId="514">
    <w:name w:val="Заголовок 5 Знак1"/>
    <w:basedOn w:val="a1"/>
    <w:uiPriority w:val="9"/>
    <w:semiHidden/>
    <w:rsid w:val="00267FB8"/>
    <w:rPr>
      <w:rFonts w:ascii="Calibri Light" w:eastAsia="Times New Roman" w:hAnsi="Calibri Light" w:cs="Times New Roman"/>
      <w:color w:val="2F5496"/>
    </w:rPr>
  </w:style>
  <w:style w:type="character" w:customStyle="1" w:styleId="614">
    <w:name w:val="Заголовок 6 Знак1"/>
    <w:basedOn w:val="a1"/>
    <w:uiPriority w:val="9"/>
    <w:semiHidden/>
    <w:rsid w:val="00267FB8"/>
    <w:rPr>
      <w:rFonts w:ascii="Calibri Light" w:eastAsia="Times New Roman" w:hAnsi="Calibri Light" w:cs="Times New Roman"/>
      <w:color w:val="1F3763"/>
    </w:rPr>
  </w:style>
  <w:style w:type="character" w:customStyle="1" w:styleId="722">
    <w:name w:val="Заголовок 7 Знак2"/>
    <w:basedOn w:val="a1"/>
    <w:uiPriority w:val="9"/>
    <w:semiHidden/>
    <w:rsid w:val="00267FB8"/>
    <w:rPr>
      <w:rFonts w:ascii="Calibri Light" w:eastAsia="Times New Roman" w:hAnsi="Calibri Light" w:cs="Times New Roman"/>
      <w:i/>
      <w:iCs/>
      <w:color w:val="1F3763"/>
    </w:rPr>
  </w:style>
  <w:style w:type="character" w:customStyle="1" w:styleId="821">
    <w:name w:val="Заголовок 8 Знак2"/>
    <w:basedOn w:val="a1"/>
    <w:uiPriority w:val="9"/>
    <w:semiHidden/>
    <w:rsid w:val="00267FB8"/>
    <w:rPr>
      <w:rFonts w:ascii="Calibri Light" w:eastAsia="Times New Roman" w:hAnsi="Calibri Light" w:cs="Times New Roman"/>
      <w:color w:val="272727"/>
      <w:sz w:val="21"/>
      <w:szCs w:val="21"/>
    </w:rPr>
  </w:style>
  <w:style w:type="character" w:customStyle="1" w:styleId="920">
    <w:name w:val="Заголовок 9 Знак2"/>
    <w:basedOn w:val="a1"/>
    <w:uiPriority w:val="9"/>
    <w:semiHidden/>
    <w:rsid w:val="00267FB8"/>
    <w:rPr>
      <w:rFonts w:ascii="Calibri Light" w:eastAsia="Times New Roman" w:hAnsi="Calibri Light" w:cs="Times New Roman"/>
      <w:i/>
      <w:iCs/>
      <w:color w:val="272727"/>
      <w:sz w:val="21"/>
      <w:szCs w:val="21"/>
    </w:rPr>
  </w:style>
  <w:style w:type="character" w:customStyle="1" w:styleId="1ff5">
    <w:name w:val="Заголовок Знак1"/>
    <w:basedOn w:val="a1"/>
    <w:uiPriority w:val="10"/>
    <w:rsid w:val="00267FB8"/>
    <w:rPr>
      <w:rFonts w:ascii="Calibri Light" w:eastAsia="Times New Roman" w:hAnsi="Calibri Light" w:cs="Times New Roman"/>
      <w:spacing w:val="-10"/>
      <w:kern w:val="28"/>
      <w:sz w:val="56"/>
      <w:szCs w:val="56"/>
    </w:rPr>
  </w:style>
  <w:style w:type="character" w:customStyle="1" w:styleId="2e">
    <w:name w:val="Подзаголовок Знак2"/>
    <w:basedOn w:val="a1"/>
    <w:uiPriority w:val="11"/>
    <w:rsid w:val="00267FB8"/>
    <w:rPr>
      <w:rFonts w:eastAsia="Times New Roman"/>
      <w:color w:val="5A5A5A"/>
      <w:spacing w:val="15"/>
    </w:rPr>
  </w:style>
  <w:style w:type="character" w:customStyle="1" w:styleId="223">
    <w:name w:val="Цитата 2 Знак2"/>
    <w:basedOn w:val="a1"/>
    <w:uiPriority w:val="29"/>
    <w:rsid w:val="00267FB8"/>
    <w:rPr>
      <w:i/>
      <w:iCs/>
      <w:color w:val="404040"/>
    </w:rPr>
  </w:style>
  <w:style w:type="character" w:customStyle="1" w:styleId="2f">
    <w:name w:val="Выделенная цитата Знак2"/>
    <w:basedOn w:val="a1"/>
    <w:uiPriority w:val="30"/>
    <w:rsid w:val="00267FB8"/>
    <w:rPr>
      <w:i/>
      <w:iCs/>
      <w:color w:val="4472C4"/>
    </w:rPr>
  </w:style>
  <w:style w:type="table" w:customStyle="1" w:styleId="-130">
    <w:name w:val="Цветная сетка - Акцент 13"/>
    <w:basedOn w:val="a2"/>
    <w:next w:val="-1"/>
    <w:uiPriority w:val="73"/>
    <w:semiHidden/>
    <w:unhideWhenUsed/>
    <w:rsid w:val="00267FB8"/>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31">
    <w:name w:val="Темный список - Акцент 13"/>
    <w:basedOn w:val="a2"/>
    <w:next w:val="-10"/>
    <w:uiPriority w:val="70"/>
    <w:semiHidden/>
    <w:unhideWhenUsed/>
    <w:rsid w:val="00267FB8"/>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3-63">
    <w:name w:val="Средняя сетка 3 - Акцент 63"/>
    <w:basedOn w:val="a2"/>
    <w:next w:val="3-6"/>
    <w:uiPriority w:val="69"/>
    <w:semiHidden/>
    <w:unhideWhenUsed/>
    <w:rsid w:val="00267F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3">
    <w:name w:val="Темный список - Акцент 23"/>
    <w:basedOn w:val="a2"/>
    <w:next w:val="-2"/>
    <w:uiPriority w:val="70"/>
    <w:semiHidden/>
    <w:unhideWhenUsed/>
    <w:rsid w:val="00267FB8"/>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200">
    <w:name w:val="Сетка таблицы20"/>
    <w:basedOn w:val="a2"/>
    <w:next w:val="afc"/>
    <w:uiPriority w:val="3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Темный список - Акцент 33"/>
    <w:basedOn w:val="a2"/>
    <w:next w:val="-3"/>
    <w:uiPriority w:val="70"/>
    <w:semiHidden/>
    <w:unhideWhenUsed/>
    <w:rsid w:val="00267FB8"/>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3">
    <w:name w:val="Темный список - Акцент 43"/>
    <w:basedOn w:val="a2"/>
    <w:next w:val="-4"/>
    <w:uiPriority w:val="70"/>
    <w:semiHidden/>
    <w:unhideWhenUsed/>
    <w:rsid w:val="00267FB8"/>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3">
    <w:name w:val="Темный список - Акцент 53"/>
    <w:basedOn w:val="a2"/>
    <w:next w:val="-5"/>
    <w:uiPriority w:val="70"/>
    <w:semiHidden/>
    <w:unhideWhenUsed/>
    <w:rsid w:val="00267FB8"/>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32">
    <w:name w:val="Цветная заливка - Акцент 13"/>
    <w:basedOn w:val="a2"/>
    <w:next w:val="-12"/>
    <w:uiPriority w:val="71"/>
    <w:semiHidden/>
    <w:unhideWhenUsed/>
    <w:rsid w:val="00267FB8"/>
    <w:pPr>
      <w:spacing w:after="0" w:line="240" w:lineRule="auto"/>
    </w:pPr>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3">
    <w:name w:val="Темный список - Акцент 63"/>
    <w:basedOn w:val="a2"/>
    <w:next w:val="-6"/>
    <w:uiPriority w:val="70"/>
    <w:semiHidden/>
    <w:unhideWhenUsed/>
    <w:rsid w:val="00267FB8"/>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customStyle="1" w:styleId="UnresolvedMention">
    <w:name w:val="Unresolved Mention"/>
    <w:basedOn w:val="a1"/>
    <w:uiPriority w:val="99"/>
    <w:semiHidden/>
    <w:unhideWhenUsed/>
    <w:rsid w:val="000F6E01"/>
    <w:rPr>
      <w:color w:val="605E5C"/>
      <w:shd w:val="clear" w:color="auto" w:fill="E1DFDD"/>
    </w:rPr>
  </w:style>
  <w:style w:type="character" w:customStyle="1" w:styleId="fontstyle21">
    <w:name w:val="fontstyle21"/>
    <w:basedOn w:val="a1"/>
    <w:rsid w:val="002D60F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8457">
      <w:bodyDiv w:val="1"/>
      <w:marLeft w:val="0"/>
      <w:marRight w:val="0"/>
      <w:marTop w:val="0"/>
      <w:marBottom w:val="0"/>
      <w:divBdr>
        <w:top w:val="none" w:sz="0" w:space="0" w:color="auto"/>
        <w:left w:val="none" w:sz="0" w:space="0" w:color="auto"/>
        <w:bottom w:val="none" w:sz="0" w:space="0" w:color="auto"/>
        <w:right w:val="none" w:sz="0" w:space="0" w:color="auto"/>
      </w:divBdr>
    </w:div>
    <w:div w:id="100690966">
      <w:bodyDiv w:val="1"/>
      <w:marLeft w:val="0"/>
      <w:marRight w:val="0"/>
      <w:marTop w:val="0"/>
      <w:marBottom w:val="0"/>
      <w:divBdr>
        <w:top w:val="none" w:sz="0" w:space="0" w:color="auto"/>
        <w:left w:val="none" w:sz="0" w:space="0" w:color="auto"/>
        <w:bottom w:val="none" w:sz="0" w:space="0" w:color="auto"/>
        <w:right w:val="none" w:sz="0" w:space="0" w:color="auto"/>
      </w:divBdr>
    </w:div>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13257372">
      <w:bodyDiv w:val="1"/>
      <w:marLeft w:val="0"/>
      <w:marRight w:val="0"/>
      <w:marTop w:val="0"/>
      <w:marBottom w:val="0"/>
      <w:divBdr>
        <w:top w:val="none" w:sz="0" w:space="0" w:color="auto"/>
        <w:left w:val="none" w:sz="0" w:space="0" w:color="auto"/>
        <w:bottom w:val="none" w:sz="0" w:space="0" w:color="auto"/>
        <w:right w:val="none" w:sz="0" w:space="0" w:color="auto"/>
      </w:divBdr>
    </w:div>
    <w:div w:id="127012570">
      <w:bodyDiv w:val="1"/>
      <w:marLeft w:val="0"/>
      <w:marRight w:val="0"/>
      <w:marTop w:val="0"/>
      <w:marBottom w:val="0"/>
      <w:divBdr>
        <w:top w:val="none" w:sz="0" w:space="0" w:color="auto"/>
        <w:left w:val="none" w:sz="0" w:space="0" w:color="auto"/>
        <w:bottom w:val="none" w:sz="0" w:space="0" w:color="auto"/>
        <w:right w:val="none" w:sz="0" w:space="0" w:color="auto"/>
      </w:divBdr>
    </w:div>
    <w:div w:id="131099633">
      <w:bodyDiv w:val="1"/>
      <w:marLeft w:val="0"/>
      <w:marRight w:val="0"/>
      <w:marTop w:val="0"/>
      <w:marBottom w:val="0"/>
      <w:divBdr>
        <w:top w:val="none" w:sz="0" w:space="0" w:color="auto"/>
        <w:left w:val="none" w:sz="0" w:space="0" w:color="auto"/>
        <w:bottom w:val="none" w:sz="0" w:space="0" w:color="auto"/>
        <w:right w:val="none" w:sz="0" w:space="0" w:color="auto"/>
      </w:divBdr>
    </w:div>
    <w:div w:id="135726546">
      <w:bodyDiv w:val="1"/>
      <w:marLeft w:val="0"/>
      <w:marRight w:val="0"/>
      <w:marTop w:val="0"/>
      <w:marBottom w:val="0"/>
      <w:divBdr>
        <w:top w:val="none" w:sz="0" w:space="0" w:color="auto"/>
        <w:left w:val="none" w:sz="0" w:space="0" w:color="auto"/>
        <w:bottom w:val="none" w:sz="0" w:space="0" w:color="auto"/>
        <w:right w:val="none" w:sz="0" w:space="0" w:color="auto"/>
      </w:divBdr>
    </w:div>
    <w:div w:id="179321649">
      <w:bodyDiv w:val="1"/>
      <w:marLeft w:val="0"/>
      <w:marRight w:val="0"/>
      <w:marTop w:val="0"/>
      <w:marBottom w:val="0"/>
      <w:divBdr>
        <w:top w:val="none" w:sz="0" w:space="0" w:color="auto"/>
        <w:left w:val="none" w:sz="0" w:space="0" w:color="auto"/>
        <w:bottom w:val="none" w:sz="0" w:space="0" w:color="auto"/>
        <w:right w:val="none" w:sz="0" w:space="0" w:color="auto"/>
      </w:divBdr>
    </w:div>
    <w:div w:id="187911873">
      <w:bodyDiv w:val="1"/>
      <w:marLeft w:val="0"/>
      <w:marRight w:val="0"/>
      <w:marTop w:val="0"/>
      <w:marBottom w:val="0"/>
      <w:divBdr>
        <w:top w:val="none" w:sz="0" w:space="0" w:color="auto"/>
        <w:left w:val="none" w:sz="0" w:space="0" w:color="auto"/>
        <w:bottom w:val="none" w:sz="0" w:space="0" w:color="auto"/>
        <w:right w:val="none" w:sz="0" w:space="0" w:color="auto"/>
      </w:divBdr>
    </w:div>
    <w:div w:id="215776126">
      <w:bodyDiv w:val="1"/>
      <w:marLeft w:val="0"/>
      <w:marRight w:val="0"/>
      <w:marTop w:val="0"/>
      <w:marBottom w:val="0"/>
      <w:divBdr>
        <w:top w:val="none" w:sz="0" w:space="0" w:color="auto"/>
        <w:left w:val="none" w:sz="0" w:space="0" w:color="auto"/>
        <w:bottom w:val="none" w:sz="0" w:space="0" w:color="auto"/>
        <w:right w:val="none" w:sz="0" w:space="0" w:color="auto"/>
      </w:divBdr>
      <w:divsChild>
        <w:div w:id="667439802">
          <w:marLeft w:val="1166"/>
          <w:marRight w:val="0"/>
          <w:marTop w:val="0"/>
          <w:marBottom w:val="0"/>
          <w:divBdr>
            <w:top w:val="none" w:sz="0" w:space="0" w:color="auto"/>
            <w:left w:val="none" w:sz="0" w:space="0" w:color="auto"/>
            <w:bottom w:val="none" w:sz="0" w:space="0" w:color="auto"/>
            <w:right w:val="none" w:sz="0" w:space="0" w:color="auto"/>
          </w:divBdr>
        </w:div>
        <w:div w:id="1052508701">
          <w:marLeft w:val="1166"/>
          <w:marRight w:val="0"/>
          <w:marTop w:val="0"/>
          <w:marBottom w:val="0"/>
          <w:divBdr>
            <w:top w:val="none" w:sz="0" w:space="0" w:color="auto"/>
            <w:left w:val="none" w:sz="0" w:space="0" w:color="auto"/>
            <w:bottom w:val="none" w:sz="0" w:space="0" w:color="auto"/>
            <w:right w:val="none" w:sz="0" w:space="0" w:color="auto"/>
          </w:divBdr>
        </w:div>
        <w:div w:id="1677881502">
          <w:marLeft w:val="547"/>
          <w:marRight w:val="0"/>
          <w:marTop w:val="0"/>
          <w:marBottom w:val="0"/>
          <w:divBdr>
            <w:top w:val="none" w:sz="0" w:space="0" w:color="auto"/>
            <w:left w:val="none" w:sz="0" w:space="0" w:color="auto"/>
            <w:bottom w:val="none" w:sz="0" w:space="0" w:color="auto"/>
            <w:right w:val="none" w:sz="0" w:space="0" w:color="auto"/>
          </w:divBdr>
        </w:div>
        <w:div w:id="2041078197">
          <w:marLeft w:val="1166"/>
          <w:marRight w:val="0"/>
          <w:marTop w:val="0"/>
          <w:marBottom w:val="0"/>
          <w:divBdr>
            <w:top w:val="none" w:sz="0" w:space="0" w:color="auto"/>
            <w:left w:val="none" w:sz="0" w:space="0" w:color="auto"/>
            <w:bottom w:val="none" w:sz="0" w:space="0" w:color="auto"/>
            <w:right w:val="none" w:sz="0" w:space="0" w:color="auto"/>
          </w:divBdr>
        </w:div>
        <w:div w:id="2095082630">
          <w:marLeft w:val="1166"/>
          <w:marRight w:val="0"/>
          <w:marTop w:val="0"/>
          <w:marBottom w:val="0"/>
          <w:divBdr>
            <w:top w:val="none" w:sz="0" w:space="0" w:color="auto"/>
            <w:left w:val="none" w:sz="0" w:space="0" w:color="auto"/>
            <w:bottom w:val="none" w:sz="0" w:space="0" w:color="auto"/>
            <w:right w:val="none" w:sz="0" w:space="0" w:color="auto"/>
          </w:divBdr>
        </w:div>
      </w:divsChild>
    </w:div>
    <w:div w:id="216209383">
      <w:bodyDiv w:val="1"/>
      <w:marLeft w:val="0"/>
      <w:marRight w:val="0"/>
      <w:marTop w:val="0"/>
      <w:marBottom w:val="0"/>
      <w:divBdr>
        <w:top w:val="none" w:sz="0" w:space="0" w:color="auto"/>
        <w:left w:val="none" w:sz="0" w:space="0" w:color="auto"/>
        <w:bottom w:val="none" w:sz="0" w:space="0" w:color="auto"/>
        <w:right w:val="none" w:sz="0" w:space="0" w:color="auto"/>
      </w:divBdr>
    </w:div>
    <w:div w:id="283274180">
      <w:bodyDiv w:val="1"/>
      <w:marLeft w:val="0"/>
      <w:marRight w:val="0"/>
      <w:marTop w:val="0"/>
      <w:marBottom w:val="0"/>
      <w:divBdr>
        <w:top w:val="none" w:sz="0" w:space="0" w:color="auto"/>
        <w:left w:val="none" w:sz="0" w:space="0" w:color="auto"/>
        <w:bottom w:val="none" w:sz="0" w:space="0" w:color="auto"/>
        <w:right w:val="none" w:sz="0" w:space="0" w:color="auto"/>
      </w:divBdr>
    </w:div>
    <w:div w:id="286208638">
      <w:bodyDiv w:val="1"/>
      <w:marLeft w:val="0"/>
      <w:marRight w:val="0"/>
      <w:marTop w:val="0"/>
      <w:marBottom w:val="0"/>
      <w:divBdr>
        <w:top w:val="none" w:sz="0" w:space="0" w:color="auto"/>
        <w:left w:val="none" w:sz="0" w:space="0" w:color="auto"/>
        <w:bottom w:val="none" w:sz="0" w:space="0" w:color="auto"/>
        <w:right w:val="none" w:sz="0" w:space="0" w:color="auto"/>
      </w:divBdr>
    </w:div>
    <w:div w:id="306009587">
      <w:bodyDiv w:val="1"/>
      <w:marLeft w:val="0"/>
      <w:marRight w:val="0"/>
      <w:marTop w:val="0"/>
      <w:marBottom w:val="0"/>
      <w:divBdr>
        <w:top w:val="none" w:sz="0" w:space="0" w:color="auto"/>
        <w:left w:val="none" w:sz="0" w:space="0" w:color="auto"/>
        <w:bottom w:val="none" w:sz="0" w:space="0" w:color="auto"/>
        <w:right w:val="none" w:sz="0" w:space="0" w:color="auto"/>
      </w:divBdr>
    </w:div>
    <w:div w:id="310866554">
      <w:bodyDiv w:val="1"/>
      <w:marLeft w:val="0"/>
      <w:marRight w:val="0"/>
      <w:marTop w:val="0"/>
      <w:marBottom w:val="0"/>
      <w:divBdr>
        <w:top w:val="none" w:sz="0" w:space="0" w:color="auto"/>
        <w:left w:val="none" w:sz="0" w:space="0" w:color="auto"/>
        <w:bottom w:val="none" w:sz="0" w:space="0" w:color="auto"/>
        <w:right w:val="none" w:sz="0" w:space="0" w:color="auto"/>
      </w:divBdr>
    </w:div>
    <w:div w:id="317732883">
      <w:bodyDiv w:val="1"/>
      <w:marLeft w:val="0"/>
      <w:marRight w:val="0"/>
      <w:marTop w:val="0"/>
      <w:marBottom w:val="0"/>
      <w:divBdr>
        <w:top w:val="none" w:sz="0" w:space="0" w:color="auto"/>
        <w:left w:val="none" w:sz="0" w:space="0" w:color="auto"/>
        <w:bottom w:val="none" w:sz="0" w:space="0" w:color="auto"/>
        <w:right w:val="none" w:sz="0" w:space="0" w:color="auto"/>
      </w:divBdr>
    </w:div>
    <w:div w:id="386538875">
      <w:bodyDiv w:val="1"/>
      <w:marLeft w:val="0"/>
      <w:marRight w:val="0"/>
      <w:marTop w:val="0"/>
      <w:marBottom w:val="0"/>
      <w:divBdr>
        <w:top w:val="none" w:sz="0" w:space="0" w:color="auto"/>
        <w:left w:val="none" w:sz="0" w:space="0" w:color="auto"/>
        <w:bottom w:val="none" w:sz="0" w:space="0" w:color="auto"/>
        <w:right w:val="none" w:sz="0" w:space="0" w:color="auto"/>
      </w:divBdr>
    </w:div>
    <w:div w:id="418454186">
      <w:bodyDiv w:val="1"/>
      <w:marLeft w:val="0"/>
      <w:marRight w:val="0"/>
      <w:marTop w:val="0"/>
      <w:marBottom w:val="0"/>
      <w:divBdr>
        <w:top w:val="none" w:sz="0" w:space="0" w:color="auto"/>
        <w:left w:val="none" w:sz="0" w:space="0" w:color="auto"/>
        <w:bottom w:val="none" w:sz="0" w:space="0" w:color="auto"/>
        <w:right w:val="none" w:sz="0" w:space="0" w:color="auto"/>
      </w:divBdr>
    </w:div>
    <w:div w:id="440610800">
      <w:bodyDiv w:val="1"/>
      <w:marLeft w:val="0"/>
      <w:marRight w:val="0"/>
      <w:marTop w:val="0"/>
      <w:marBottom w:val="0"/>
      <w:divBdr>
        <w:top w:val="none" w:sz="0" w:space="0" w:color="auto"/>
        <w:left w:val="none" w:sz="0" w:space="0" w:color="auto"/>
        <w:bottom w:val="none" w:sz="0" w:space="0" w:color="auto"/>
        <w:right w:val="none" w:sz="0" w:space="0" w:color="auto"/>
      </w:divBdr>
    </w:div>
    <w:div w:id="453598867">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47257633">
      <w:bodyDiv w:val="1"/>
      <w:marLeft w:val="0"/>
      <w:marRight w:val="0"/>
      <w:marTop w:val="0"/>
      <w:marBottom w:val="0"/>
      <w:divBdr>
        <w:top w:val="none" w:sz="0" w:space="0" w:color="auto"/>
        <w:left w:val="none" w:sz="0" w:space="0" w:color="auto"/>
        <w:bottom w:val="none" w:sz="0" w:space="0" w:color="auto"/>
        <w:right w:val="none" w:sz="0" w:space="0" w:color="auto"/>
      </w:divBdr>
    </w:div>
    <w:div w:id="575171141">
      <w:bodyDiv w:val="1"/>
      <w:marLeft w:val="0"/>
      <w:marRight w:val="0"/>
      <w:marTop w:val="0"/>
      <w:marBottom w:val="0"/>
      <w:divBdr>
        <w:top w:val="none" w:sz="0" w:space="0" w:color="auto"/>
        <w:left w:val="none" w:sz="0" w:space="0" w:color="auto"/>
        <w:bottom w:val="none" w:sz="0" w:space="0" w:color="auto"/>
        <w:right w:val="none" w:sz="0" w:space="0" w:color="auto"/>
      </w:divBdr>
    </w:div>
    <w:div w:id="634141002">
      <w:bodyDiv w:val="1"/>
      <w:marLeft w:val="0"/>
      <w:marRight w:val="0"/>
      <w:marTop w:val="0"/>
      <w:marBottom w:val="0"/>
      <w:divBdr>
        <w:top w:val="none" w:sz="0" w:space="0" w:color="auto"/>
        <w:left w:val="none" w:sz="0" w:space="0" w:color="auto"/>
        <w:bottom w:val="none" w:sz="0" w:space="0" w:color="auto"/>
        <w:right w:val="none" w:sz="0" w:space="0" w:color="auto"/>
      </w:divBdr>
    </w:div>
    <w:div w:id="644546721">
      <w:bodyDiv w:val="1"/>
      <w:marLeft w:val="0"/>
      <w:marRight w:val="0"/>
      <w:marTop w:val="0"/>
      <w:marBottom w:val="0"/>
      <w:divBdr>
        <w:top w:val="none" w:sz="0" w:space="0" w:color="auto"/>
        <w:left w:val="none" w:sz="0" w:space="0" w:color="auto"/>
        <w:bottom w:val="none" w:sz="0" w:space="0" w:color="auto"/>
        <w:right w:val="none" w:sz="0" w:space="0" w:color="auto"/>
      </w:divBdr>
    </w:div>
    <w:div w:id="653341467">
      <w:bodyDiv w:val="1"/>
      <w:marLeft w:val="0"/>
      <w:marRight w:val="0"/>
      <w:marTop w:val="0"/>
      <w:marBottom w:val="0"/>
      <w:divBdr>
        <w:top w:val="none" w:sz="0" w:space="0" w:color="auto"/>
        <w:left w:val="none" w:sz="0" w:space="0" w:color="auto"/>
        <w:bottom w:val="none" w:sz="0" w:space="0" w:color="auto"/>
        <w:right w:val="none" w:sz="0" w:space="0" w:color="auto"/>
      </w:divBdr>
      <w:divsChild>
        <w:div w:id="209345386">
          <w:marLeft w:val="1166"/>
          <w:marRight w:val="0"/>
          <w:marTop w:val="0"/>
          <w:marBottom w:val="0"/>
          <w:divBdr>
            <w:top w:val="none" w:sz="0" w:space="0" w:color="auto"/>
            <w:left w:val="none" w:sz="0" w:space="0" w:color="auto"/>
            <w:bottom w:val="none" w:sz="0" w:space="0" w:color="auto"/>
            <w:right w:val="none" w:sz="0" w:space="0" w:color="auto"/>
          </w:divBdr>
        </w:div>
        <w:div w:id="495610961">
          <w:marLeft w:val="547"/>
          <w:marRight w:val="0"/>
          <w:marTop w:val="0"/>
          <w:marBottom w:val="0"/>
          <w:divBdr>
            <w:top w:val="none" w:sz="0" w:space="0" w:color="auto"/>
            <w:left w:val="none" w:sz="0" w:space="0" w:color="auto"/>
            <w:bottom w:val="none" w:sz="0" w:space="0" w:color="auto"/>
            <w:right w:val="none" w:sz="0" w:space="0" w:color="auto"/>
          </w:divBdr>
        </w:div>
        <w:div w:id="877007678">
          <w:marLeft w:val="1166"/>
          <w:marRight w:val="0"/>
          <w:marTop w:val="0"/>
          <w:marBottom w:val="0"/>
          <w:divBdr>
            <w:top w:val="none" w:sz="0" w:space="0" w:color="auto"/>
            <w:left w:val="none" w:sz="0" w:space="0" w:color="auto"/>
            <w:bottom w:val="none" w:sz="0" w:space="0" w:color="auto"/>
            <w:right w:val="none" w:sz="0" w:space="0" w:color="auto"/>
          </w:divBdr>
        </w:div>
        <w:div w:id="1416896878">
          <w:marLeft w:val="1166"/>
          <w:marRight w:val="0"/>
          <w:marTop w:val="0"/>
          <w:marBottom w:val="0"/>
          <w:divBdr>
            <w:top w:val="none" w:sz="0" w:space="0" w:color="auto"/>
            <w:left w:val="none" w:sz="0" w:space="0" w:color="auto"/>
            <w:bottom w:val="none" w:sz="0" w:space="0" w:color="auto"/>
            <w:right w:val="none" w:sz="0" w:space="0" w:color="auto"/>
          </w:divBdr>
        </w:div>
        <w:div w:id="2030373223">
          <w:marLeft w:val="1166"/>
          <w:marRight w:val="0"/>
          <w:marTop w:val="0"/>
          <w:marBottom w:val="0"/>
          <w:divBdr>
            <w:top w:val="none" w:sz="0" w:space="0" w:color="auto"/>
            <w:left w:val="none" w:sz="0" w:space="0" w:color="auto"/>
            <w:bottom w:val="none" w:sz="0" w:space="0" w:color="auto"/>
            <w:right w:val="none" w:sz="0" w:space="0" w:color="auto"/>
          </w:divBdr>
        </w:div>
      </w:divsChild>
    </w:div>
    <w:div w:id="700280762">
      <w:bodyDiv w:val="1"/>
      <w:marLeft w:val="0"/>
      <w:marRight w:val="0"/>
      <w:marTop w:val="0"/>
      <w:marBottom w:val="0"/>
      <w:divBdr>
        <w:top w:val="none" w:sz="0" w:space="0" w:color="auto"/>
        <w:left w:val="none" w:sz="0" w:space="0" w:color="auto"/>
        <w:bottom w:val="none" w:sz="0" w:space="0" w:color="auto"/>
        <w:right w:val="none" w:sz="0" w:space="0" w:color="auto"/>
      </w:divBdr>
    </w:div>
    <w:div w:id="726148792">
      <w:bodyDiv w:val="1"/>
      <w:marLeft w:val="0"/>
      <w:marRight w:val="0"/>
      <w:marTop w:val="0"/>
      <w:marBottom w:val="0"/>
      <w:divBdr>
        <w:top w:val="none" w:sz="0" w:space="0" w:color="auto"/>
        <w:left w:val="none" w:sz="0" w:space="0" w:color="auto"/>
        <w:bottom w:val="none" w:sz="0" w:space="0" w:color="auto"/>
        <w:right w:val="none" w:sz="0" w:space="0" w:color="auto"/>
      </w:divBdr>
    </w:div>
    <w:div w:id="746072092">
      <w:bodyDiv w:val="1"/>
      <w:marLeft w:val="0"/>
      <w:marRight w:val="0"/>
      <w:marTop w:val="0"/>
      <w:marBottom w:val="0"/>
      <w:divBdr>
        <w:top w:val="none" w:sz="0" w:space="0" w:color="auto"/>
        <w:left w:val="none" w:sz="0" w:space="0" w:color="auto"/>
        <w:bottom w:val="none" w:sz="0" w:space="0" w:color="auto"/>
        <w:right w:val="none" w:sz="0" w:space="0" w:color="auto"/>
      </w:divBdr>
    </w:div>
    <w:div w:id="758060275">
      <w:bodyDiv w:val="1"/>
      <w:marLeft w:val="0"/>
      <w:marRight w:val="0"/>
      <w:marTop w:val="0"/>
      <w:marBottom w:val="0"/>
      <w:divBdr>
        <w:top w:val="none" w:sz="0" w:space="0" w:color="auto"/>
        <w:left w:val="none" w:sz="0" w:space="0" w:color="auto"/>
        <w:bottom w:val="none" w:sz="0" w:space="0" w:color="auto"/>
        <w:right w:val="none" w:sz="0" w:space="0" w:color="auto"/>
      </w:divBdr>
    </w:div>
    <w:div w:id="787311097">
      <w:bodyDiv w:val="1"/>
      <w:marLeft w:val="0"/>
      <w:marRight w:val="0"/>
      <w:marTop w:val="0"/>
      <w:marBottom w:val="0"/>
      <w:divBdr>
        <w:top w:val="none" w:sz="0" w:space="0" w:color="auto"/>
        <w:left w:val="none" w:sz="0" w:space="0" w:color="auto"/>
        <w:bottom w:val="none" w:sz="0" w:space="0" w:color="auto"/>
        <w:right w:val="none" w:sz="0" w:space="0" w:color="auto"/>
      </w:divBdr>
    </w:div>
    <w:div w:id="879363376">
      <w:bodyDiv w:val="1"/>
      <w:marLeft w:val="0"/>
      <w:marRight w:val="0"/>
      <w:marTop w:val="0"/>
      <w:marBottom w:val="0"/>
      <w:divBdr>
        <w:top w:val="none" w:sz="0" w:space="0" w:color="auto"/>
        <w:left w:val="none" w:sz="0" w:space="0" w:color="auto"/>
        <w:bottom w:val="none" w:sz="0" w:space="0" w:color="auto"/>
        <w:right w:val="none" w:sz="0" w:space="0" w:color="auto"/>
      </w:divBdr>
    </w:div>
    <w:div w:id="880359277">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26017">
      <w:bodyDiv w:val="1"/>
      <w:marLeft w:val="0"/>
      <w:marRight w:val="0"/>
      <w:marTop w:val="0"/>
      <w:marBottom w:val="0"/>
      <w:divBdr>
        <w:top w:val="none" w:sz="0" w:space="0" w:color="auto"/>
        <w:left w:val="none" w:sz="0" w:space="0" w:color="auto"/>
        <w:bottom w:val="none" w:sz="0" w:space="0" w:color="auto"/>
        <w:right w:val="none" w:sz="0" w:space="0" w:color="auto"/>
      </w:divBdr>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980573264">
      <w:bodyDiv w:val="1"/>
      <w:marLeft w:val="0"/>
      <w:marRight w:val="0"/>
      <w:marTop w:val="0"/>
      <w:marBottom w:val="0"/>
      <w:divBdr>
        <w:top w:val="none" w:sz="0" w:space="0" w:color="auto"/>
        <w:left w:val="none" w:sz="0" w:space="0" w:color="auto"/>
        <w:bottom w:val="none" w:sz="0" w:space="0" w:color="auto"/>
        <w:right w:val="none" w:sz="0" w:space="0" w:color="auto"/>
      </w:divBdr>
    </w:div>
    <w:div w:id="981883354">
      <w:bodyDiv w:val="1"/>
      <w:marLeft w:val="0"/>
      <w:marRight w:val="0"/>
      <w:marTop w:val="0"/>
      <w:marBottom w:val="0"/>
      <w:divBdr>
        <w:top w:val="none" w:sz="0" w:space="0" w:color="auto"/>
        <w:left w:val="none" w:sz="0" w:space="0" w:color="auto"/>
        <w:bottom w:val="none" w:sz="0" w:space="0" w:color="auto"/>
        <w:right w:val="none" w:sz="0" w:space="0" w:color="auto"/>
      </w:divBdr>
    </w:div>
    <w:div w:id="987130231">
      <w:bodyDiv w:val="1"/>
      <w:marLeft w:val="0"/>
      <w:marRight w:val="0"/>
      <w:marTop w:val="0"/>
      <w:marBottom w:val="0"/>
      <w:divBdr>
        <w:top w:val="none" w:sz="0" w:space="0" w:color="auto"/>
        <w:left w:val="none" w:sz="0" w:space="0" w:color="auto"/>
        <w:bottom w:val="none" w:sz="0" w:space="0" w:color="auto"/>
        <w:right w:val="none" w:sz="0" w:space="0" w:color="auto"/>
      </w:divBdr>
    </w:div>
    <w:div w:id="1016227914">
      <w:bodyDiv w:val="1"/>
      <w:marLeft w:val="0"/>
      <w:marRight w:val="0"/>
      <w:marTop w:val="0"/>
      <w:marBottom w:val="0"/>
      <w:divBdr>
        <w:top w:val="none" w:sz="0" w:space="0" w:color="auto"/>
        <w:left w:val="none" w:sz="0" w:space="0" w:color="auto"/>
        <w:bottom w:val="none" w:sz="0" w:space="0" w:color="auto"/>
        <w:right w:val="none" w:sz="0" w:space="0" w:color="auto"/>
      </w:divBdr>
    </w:div>
    <w:div w:id="1067655976">
      <w:bodyDiv w:val="1"/>
      <w:marLeft w:val="0"/>
      <w:marRight w:val="0"/>
      <w:marTop w:val="0"/>
      <w:marBottom w:val="0"/>
      <w:divBdr>
        <w:top w:val="none" w:sz="0" w:space="0" w:color="auto"/>
        <w:left w:val="none" w:sz="0" w:space="0" w:color="auto"/>
        <w:bottom w:val="none" w:sz="0" w:space="0" w:color="auto"/>
        <w:right w:val="none" w:sz="0" w:space="0" w:color="auto"/>
      </w:divBdr>
    </w:div>
    <w:div w:id="1091001996">
      <w:bodyDiv w:val="1"/>
      <w:marLeft w:val="0"/>
      <w:marRight w:val="0"/>
      <w:marTop w:val="0"/>
      <w:marBottom w:val="0"/>
      <w:divBdr>
        <w:top w:val="none" w:sz="0" w:space="0" w:color="auto"/>
        <w:left w:val="none" w:sz="0" w:space="0" w:color="auto"/>
        <w:bottom w:val="none" w:sz="0" w:space="0" w:color="auto"/>
        <w:right w:val="none" w:sz="0" w:space="0" w:color="auto"/>
      </w:divBdr>
    </w:div>
    <w:div w:id="1099368599">
      <w:bodyDiv w:val="1"/>
      <w:marLeft w:val="0"/>
      <w:marRight w:val="0"/>
      <w:marTop w:val="0"/>
      <w:marBottom w:val="0"/>
      <w:divBdr>
        <w:top w:val="none" w:sz="0" w:space="0" w:color="auto"/>
        <w:left w:val="none" w:sz="0" w:space="0" w:color="auto"/>
        <w:bottom w:val="none" w:sz="0" w:space="0" w:color="auto"/>
        <w:right w:val="none" w:sz="0" w:space="0" w:color="auto"/>
      </w:divBdr>
    </w:div>
    <w:div w:id="1109473318">
      <w:bodyDiv w:val="1"/>
      <w:marLeft w:val="0"/>
      <w:marRight w:val="0"/>
      <w:marTop w:val="0"/>
      <w:marBottom w:val="0"/>
      <w:divBdr>
        <w:top w:val="none" w:sz="0" w:space="0" w:color="auto"/>
        <w:left w:val="none" w:sz="0" w:space="0" w:color="auto"/>
        <w:bottom w:val="none" w:sz="0" w:space="0" w:color="auto"/>
        <w:right w:val="none" w:sz="0" w:space="0" w:color="auto"/>
      </w:divBdr>
      <w:divsChild>
        <w:div w:id="265122137">
          <w:marLeft w:val="1166"/>
          <w:marRight w:val="0"/>
          <w:marTop w:val="0"/>
          <w:marBottom w:val="0"/>
          <w:divBdr>
            <w:top w:val="none" w:sz="0" w:space="0" w:color="auto"/>
            <w:left w:val="none" w:sz="0" w:space="0" w:color="auto"/>
            <w:bottom w:val="none" w:sz="0" w:space="0" w:color="auto"/>
            <w:right w:val="none" w:sz="0" w:space="0" w:color="auto"/>
          </w:divBdr>
        </w:div>
        <w:div w:id="776144161">
          <w:marLeft w:val="1166"/>
          <w:marRight w:val="0"/>
          <w:marTop w:val="0"/>
          <w:marBottom w:val="0"/>
          <w:divBdr>
            <w:top w:val="none" w:sz="0" w:space="0" w:color="auto"/>
            <w:left w:val="none" w:sz="0" w:space="0" w:color="auto"/>
            <w:bottom w:val="none" w:sz="0" w:space="0" w:color="auto"/>
            <w:right w:val="none" w:sz="0" w:space="0" w:color="auto"/>
          </w:divBdr>
        </w:div>
        <w:div w:id="1060397314">
          <w:marLeft w:val="547"/>
          <w:marRight w:val="0"/>
          <w:marTop w:val="0"/>
          <w:marBottom w:val="0"/>
          <w:divBdr>
            <w:top w:val="none" w:sz="0" w:space="0" w:color="auto"/>
            <w:left w:val="none" w:sz="0" w:space="0" w:color="auto"/>
            <w:bottom w:val="none" w:sz="0" w:space="0" w:color="auto"/>
            <w:right w:val="none" w:sz="0" w:space="0" w:color="auto"/>
          </w:divBdr>
        </w:div>
        <w:div w:id="1653632501">
          <w:marLeft w:val="1166"/>
          <w:marRight w:val="0"/>
          <w:marTop w:val="0"/>
          <w:marBottom w:val="0"/>
          <w:divBdr>
            <w:top w:val="none" w:sz="0" w:space="0" w:color="auto"/>
            <w:left w:val="none" w:sz="0" w:space="0" w:color="auto"/>
            <w:bottom w:val="none" w:sz="0" w:space="0" w:color="auto"/>
            <w:right w:val="none" w:sz="0" w:space="0" w:color="auto"/>
          </w:divBdr>
        </w:div>
        <w:div w:id="1874614880">
          <w:marLeft w:val="1166"/>
          <w:marRight w:val="0"/>
          <w:marTop w:val="0"/>
          <w:marBottom w:val="0"/>
          <w:divBdr>
            <w:top w:val="none" w:sz="0" w:space="0" w:color="auto"/>
            <w:left w:val="none" w:sz="0" w:space="0" w:color="auto"/>
            <w:bottom w:val="none" w:sz="0" w:space="0" w:color="auto"/>
            <w:right w:val="none" w:sz="0" w:space="0" w:color="auto"/>
          </w:divBdr>
        </w:div>
      </w:divsChild>
    </w:div>
    <w:div w:id="1147547845">
      <w:bodyDiv w:val="1"/>
      <w:marLeft w:val="0"/>
      <w:marRight w:val="0"/>
      <w:marTop w:val="0"/>
      <w:marBottom w:val="0"/>
      <w:divBdr>
        <w:top w:val="none" w:sz="0" w:space="0" w:color="auto"/>
        <w:left w:val="none" w:sz="0" w:space="0" w:color="auto"/>
        <w:bottom w:val="none" w:sz="0" w:space="0" w:color="auto"/>
        <w:right w:val="none" w:sz="0" w:space="0" w:color="auto"/>
      </w:divBdr>
    </w:div>
    <w:div w:id="1148015020">
      <w:bodyDiv w:val="1"/>
      <w:marLeft w:val="0"/>
      <w:marRight w:val="0"/>
      <w:marTop w:val="0"/>
      <w:marBottom w:val="0"/>
      <w:divBdr>
        <w:top w:val="none" w:sz="0" w:space="0" w:color="auto"/>
        <w:left w:val="none" w:sz="0" w:space="0" w:color="auto"/>
        <w:bottom w:val="none" w:sz="0" w:space="0" w:color="auto"/>
        <w:right w:val="none" w:sz="0" w:space="0" w:color="auto"/>
      </w:divBdr>
    </w:div>
    <w:div w:id="1192262783">
      <w:bodyDiv w:val="1"/>
      <w:marLeft w:val="0"/>
      <w:marRight w:val="0"/>
      <w:marTop w:val="0"/>
      <w:marBottom w:val="0"/>
      <w:divBdr>
        <w:top w:val="none" w:sz="0" w:space="0" w:color="auto"/>
        <w:left w:val="none" w:sz="0" w:space="0" w:color="auto"/>
        <w:bottom w:val="none" w:sz="0" w:space="0" w:color="auto"/>
        <w:right w:val="none" w:sz="0" w:space="0" w:color="auto"/>
      </w:divBdr>
    </w:div>
    <w:div w:id="1204052100">
      <w:bodyDiv w:val="1"/>
      <w:marLeft w:val="0"/>
      <w:marRight w:val="0"/>
      <w:marTop w:val="0"/>
      <w:marBottom w:val="0"/>
      <w:divBdr>
        <w:top w:val="none" w:sz="0" w:space="0" w:color="auto"/>
        <w:left w:val="none" w:sz="0" w:space="0" w:color="auto"/>
        <w:bottom w:val="none" w:sz="0" w:space="0" w:color="auto"/>
        <w:right w:val="none" w:sz="0" w:space="0" w:color="auto"/>
      </w:divBdr>
    </w:div>
    <w:div w:id="1366901921">
      <w:bodyDiv w:val="1"/>
      <w:marLeft w:val="0"/>
      <w:marRight w:val="0"/>
      <w:marTop w:val="0"/>
      <w:marBottom w:val="0"/>
      <w:divBdr>
        <w:top w:val="none" w:sz="0" w:space="0" w:color="auto"/>
        <w:left w:val="none" w:sz="0" w:space="0" w:color="auto"/>
        <w:bottom w:val="none" w:sz="0" w:space="0" w:color="auto"/>
        <w:right w:val="none" w:sz="0" w:space="0" w:color="auto"/>
      </w:divBdr>
    </w:div>
    <w:div w:id="1427651398">
      <w:bodyDiv w:val="1"/>
      <w:marLeft w:val="0"/>
      <w:marRight w:val="0"/>
      <w:marTop w:val="0"/>
      <w:marBottom w:val="0"/>
      <w:divBdr>
        <w:top w:val="none" w:sz="0" w:space="0" w:color="auto"/>
        <w:left w:val="none" w:sz="0" w:space="0" w:color="auto"/>
        <w:bottom w:val="none" w:sz="0" w:space="0" w:color="auto"/>
        <w:right w:val="none" w:sz="0" w:space="0" w:color="auto"/>
      </w:divBdr>
    </w:div>
    <w:div w:id="1433210356">
      <w:bodyDiv w:val="1"/>
      <w:marLeft w:val="0"/>
      <w:marRight w:val="0"/>
      <w:marTop w:val="0"/>
      <w:marBottom w:val="0"/>
      <w:divBdr>
        <w:top w:val="none" w:sz="0" w:space="0" w:color="auto"/>
        <w:left w:val="none" w:sz="0" w:space="0" w:color="auto"/>
        <w:bottom w:val="none" w:sz="0" w:space="0" w:color="auto"/>
        <w:right w:val="none" w:sz="0" w:space="0" w:color="auto"/>
      </w:divBdr>
    </w:div>
    <w:div w:id="1464812690">
      <w:bodyDiv w:val="1"/>
      <w:marLeft w:val="0"/>
      <w:marRight w:val="0"/>
      <w:marTop w:val="0"/>
      <w:marBottom w:val="0"/>
      <w:divBdr>
        <w:top w:val="none" w:sz="0" w:space="0" w:color="auto"/>
        <w:left w:val="none" w:sz="0" w:space="0" w:color="auto"/>
        <w:bottom w:val="none" w:sz="0" w:space="0" w:color="auto"/>
        <w:right w:val="none" w:sz="0" w:space="0" w:color="auto"/>
      </w:divBdr>
    </w:div>
    <w:div w:id="1517116018">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549560876">
      <w:bodyDiv w:val="1"/>
      <w:marLeft w:val="0"/>
      <w:marRight w:val="0"/>
      <w:marTop w:val="0"/>
      <w:marBottom w:val="0"/>
      <w:divBdr>
        <w:top w:val="none" w:sz="0" w:space="0" w:color="auto"/>
        <w:left w:val="none" w:sz="0" w:space="0" w:color="auto"/>
        <w:bottom w:val="none" w:sz="0" w:space="0" w:color="auto"/>
        <w:right w:val="none" w:sz="0" w:space="0" w:color="auto"/>
      </w:divBdr>
    </w:div>
    <w:div w:id="1579636849">
      <w:bodyDiv w:val="1"/>
      <w:marLeft w:val="0"/>
      <w:marRight w:val="0"/>
      <w:marTop w:val="0"/>
      <w:marBottom w:val="0"/>
      <w:divBdr>
        <w:top w:val="none" w:sz="0" w:space="0" w:color="auto"/>
        <w:left w:val="none" w:sz="0" w:space="0" w:color="auto"/>
        <w:bottom w:val="none" w:sz="0" w:space="0" w:color="auto"/>
        <w:right w:val="none" w:sz="0" w:space="0" w:color="auto"/>
      </w:divBdr>
    </w:div>
    <w:div w:id="1588273735">
      <w:bodyDiv w:val="1"/>
      <w:marLeft w:val="0"/>
      <w:marRight w:val="0"/>
      <w:marTop w:val="0"/>
      <w:marBottom w:val="0"/>
      <w:divBdr>
        <w:top w:val="none" w:sz="0" w:space="0" w:color="auto"/>
        <w:left w:val="none" w:sz="0" w:space="0" w:color="auto"/>
        <w:bottom w:val="none" w:sz="0" w:space="0" w:color="auto"/>
        <w:right w:val="none" w:sz="0" w:space="0" w:color="auto"/>
      </w:divBdr>
    </w:div>
    <w:div w:id="1636565294">
      <w:bodyDiv w:val="1"/>
      <w:marLeft w:val="0"/>
      <w:marRight w:val="0"/>
      <w:marTop w:val="0"/>
      <w:marBottom w:val="0"/>
      <w:divBdr>
        <w:top w:val="none" w:sz="0" w:space="0" w:color="auto"/>
        <w:left w:val="none" w:sz="0" w:space="0" w:color="auto"/>
        <w:bottom w:val="none" w:sz="0" w:space="0" w:color="auto"/>
        <w:right w:val="none" w:sz="0" w:space="0" w:color="auto"/>
      </w:divBdr>
    </w:div>
    <w:div w:id="1684088230">
      <w:bodyDiv w:val="1"/>
      <w:marLeft w:val="0"/>
      <w:marRight w:val="0"/>
      <w:marTop w:val="0"/>
      <w:marBottom w:val="0"/>
      <w:divBdr>
        <w:top w:val="none" w:sz="0" w:space="0" w:color="auto"/>
        <w:left w:val="none" w:sz="0" w:space="0" w:color="auto"/>
        <w:bottom w:val="none" w:sz="0" w:space="0" w:color="auto"/>
        <w:right w:val="none" w:sz="0" w:space="0" w:color="auto"/>
      </w:divBdr>
    </w:div>
    <w:div w:id="1751736477">
      <w:bodyDiv w:val="1"/>
      <w:marLeft w:val="0"/>
      <w:marRight w:val="0"/>
      <w:marTop w:val="0"/>
      <w:marBottom w:val="0"/>
      <w:divBdr>
        <w:top w:val="none" w:sz="0" w:space="0" w:color="auto"/>
        <w:left w:val="none" w:sz="0" w:space="0" w:color="auto"/>
        <w:bottom w:val="none" w:sz="0" w:space="0" w:color="auto"/>
        <w:right w:val="none" w:sz="0" w:space="0" w:color="auto"/>
      </w:divBdr>
    </w:div>
    <w:div w:id="1752071764">
      <w:bodyDiv w:val="1"/>
      <w:marLeft w:val="0"/>
      <w:marRight w:val="0"/>
      <w:marTop w:val="0"/>
      <w:marBottom w:val="0"/>
      <w:divBdr>
        <w:top w:val="none" w:sz="0" w:space="0" w:color="auto"/>
        <w:left w:val="none" w:sz="0" w:space="0" w:color="auto"/>
        <w:bottom w:val="none" w:sz="0" w:space="0" w:color="auto"/>
        <w:right w:val="none" w:sz="0" w:space="0" w:color="auto"/>
      </w:divBdr>
    </w:div>
    <w:div w:id="1781366671">
      <w:bodyDiv w:val="1"/>
      <w:marLeft w:val="0"/>
      <w:marRight w:val="0"/>
      <w:marTop w:val="0"/>
      <w:marBottom w:val="0"/>
      <w:divBdr>
        <w:top w:val="none" w:sz="0" w:space="0" w:color="auto"/>
        <w:left w:val="none" w:sz="0" w:space="0" w:color="auto"/>
        <w:bottom w:val="none" w:sz="0" w:space="0" w:color="auto"/>
        <w:right w:val="none" w:sz="0" w:space="0" w:color="auto"/>
      </w:divBdr>
    </w:div>
    <w:div w:id="1821729022">
      <w:bodyDiv w:val="1"/>
      <w:marLeft w:val="0"/>
      <w:marRight w:val="0"/>
      <w:marTop w:val="0"/>
      <w:marBottom w:val="0"/>
      <w:divBdr>
        <w:top w:val="none" w:sz="0" w:space="0" w:color="auto"/>
        <w:left w:val="none" w:sz="0" w:space="0" w:color="auto"/>
        <w:bottom w:val="none" w:sz="0" w:space="0" w:color="auto"/>
        <w:right w:val="none" w:sz="0" w:space="0" w:color="auto"/>
      </w:divBdr>
    </w:div>
    <w:div w:id="1846361310">
      <w:bodyDiv w:val="1"/>
      <w:marLeft w:val="0"/>
      <w:marRight w:val="0"/>
      <w:marTop w:val="0"/>
      <w:marBottom w:val="0"/>
      <w:divBdr>
        <w:top w:val="none" w:sz="0" w:space="0" w:color="auto"/>
        <w:left w:val="none" w:sz="0" w:space="0" w:color="auto"/>
        <w:bottom w:val="none" w:sz="0" w:space="0" w:color="auto"/>
        <w:right w:val="none" w:sz="0" w:space="0" w:color="auto"/>
      </w:divBdr>
    </w:div>
    <w:div w:id="1852180614">
      <w:bodyDiv w:val="1"/>
      <w:marLeft w:val="0"/>
      <w:marRight w:val="0"/>
      <w:marTop w:val="0"/>
      <w:marBottom w:val="0"/>
      <w:divBdr>
        <w:top w:val="none" w:sz="0" w:space="0" w:color="auto"/>
        <w:left w:val="none" w:sz="0" w:space="0" w:color="auto"/>
        <w:bottom w:val="none" w:sz="0" w:space="0" w:color="auto"/>
        <w:right w:val="none" w:sz="0" w:space="0" w:color="auto"/>
      </w:divBdr>
    </w:div>
    <w:div w:id="1864125177">
      <w:bodyDiv w:val="1"/>
      <w:marLeft w:val="0"/>
      <w:marRight w:val="0"/>
      <w:marTop w:val="0"/>
      <w:marBottom w:val="0"/>
      <w:divBdr>
        <w:top w:val="none" w:sz="0" w:space="0" w:color="auto"/>
        <w:left w:val="none" w:sz="0" w:space="0" w:color="auto"/>
        <w:bottom w:val="none" w:sz="0" w:space="0" w:color="auto"/>
        <w:right w:val="none" w:sz="0" w:space="0" w:color="auto"/>
      </w:divBdr>
    </w:div>
    <w:div w:id="1879584790">
      <w:bodyDiv w:val="1"/>
      <w:marLeft w:val="0"/>
      <w:marRight w:val="0"/>
      <w:marTop w:val="0"/>
      <w:marBottom w:val="0"/>
      <w:divBdr>
        <w:top w:val="none" w:sz="0" w:space="0" w:color="auto"/>
        <w:left w:val="none" w:sz="0" w:space="0" w:color="auto"/>
        <w:bottom w:val="none" w:sz="0" w:space="0" w:color="auto"/>
        <w:right w:val="none" w:sz="0" w:space="0" w:color="auto"/>
      </w:divBdr>
      <w:divsChild>
        <w:div w:id="436827485">
          <w:marLeft w:val="1166"/>
          <w:marRight w:val="0"/>
          <w:marTop w:val="0"/>
          <w:marBottom w:val="0"/>
          <w:divBdr>
            <w:top w:val="none" w:sz="0" w:space="0" w:color="auto"/>
            <w:left w:val="none" w:sz="0" w:space="0" w:color="auto"/>
            <w:bottom w:val="none" w:sz="0" w:space="0" w:color="auto"/>
            <w:right w:val="none" w:sz="0" w:space="0" w:color="auto"/>
          </w:divBdr>
        </w:div>
        <w:div w:id="934169553">
          <w:marLeft w:val="1166"/>
          <w:marRight w:val="0"/>
          <w:marTop w:val="0"/>
          <w:marBottom w:val="0"/>
          <w:divBdr>
            <w:top w:val="none" w:sz="0" w:space="0" w:color="auto"/>
            <w:left w:val="none" w:sz="0" w:space="0" w:color="auto"/>
            <w:bottom w:val="none" w:sz="0" w:space="0" w:color="auto"/>
            <w:right w:val="none" w:sz="0" w:space="0" w:color="auto"/>
          </w:divBdr>
        </w:div>
        <w:div w:id="1010913537">
          <w:marLeft w:val="547"/>
          <w:marRight w:val="0"/>
          <w:marTop w:val="0"/>
          <w:marBottom w:val="0"/>
          <w:divBdr>
            <w:top w:val="none" w:sz="0" w:space="0" w:color="auto"/>
            <w:left w:val="none" w:sz="0" w:space="0" w:color="auto"/>
            <w:bottom w:val="none" w:sz="0" w:space="0" w:color="auto"/>
            <w:right w:val="none" w:sz="0" w:space="0" w:color="auto"/>
          </w:divBdr>
        </w:div>
        <w:div w:id="1207332869">
          <w:marLeft w:val="1166"/>
          <w:marRight w:val="0"/>
          <w:marTop w:val="0"/>
          <w:marBottom w:val="0"/>
          <w:divBdr>
            <w:top w:val="none" w:sz="0" w:space="0" w:color="auto"/>
            <w:left w:val="none" w:sz="0" w:space="0" w:color="auto"/>
            <w:bottom w:val="none" w:sz="0" w:space="0" w:color="auto"/>
            <w:right w:val="none" w:sz="0" w:space="0" w:color="auto"/>
          </w:divBdr>
        </w:div>
        <w:div w:id="1429958934">
          <w:marLeft w:val="1166"/>
          <w:marRight w:val="0"/>
          <w:marTop w:val="0"/>
          <w:marBottom w:val="0"/>
          <w:divBdr>
            <w:top w:val="none" w:sz="0" w:space="0" w:color="auto"/>
            <w:left w:val="none" w:sz="0" w:space="0" w:color="auto"/>
            <w:bottom w:val="none" w:sz="0" w:space="0" w:color="auto"/>
            <w:right w:val="none" w:sz="0" w:space="0" w:color="auto"/>
          </w:divBdr>
        </w:div>
      </w:divsChild>
    </w:div>
    <w:div w:id="1886022290">
      <w:bodyDiv w:val="1"/>
      <w:marLeft w:val="0"/>
      <w:marRight w:val="0"/>
      <w:marTop w:val="0"/>
      <w:marBottom w:val="0"/>
      <w:divBdr>
        <w:top w:val="none" w:sz="0" w:space="0" w:color="auto"/>
        <w:left w:val="none" w:sz="0" w:space="0" w:color="auto"/>
        <w:bottom w:val="none" w:sz="0" w:space="0" w:color="auto"/>
        <w:right w:val="none" w:sz="0" w:space="0" w:color="auto"/>
      </w:divBdr>
    </w:div>
    <w:div w:id="1893272407">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91054718">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 w:id="2036925769">
      <w:bodyDiv w:val="1"/>
      <w:marLeft w:val="0"/>
      <w:marRight w:val="0"/>
      <w:marTop w:val="0"/>
      <w:marBottom w:val="0"/>
      <w:divBdr>
        <w:top w:val="none" w:sz="0" w:space="0" w:color="auto"/>
        <w:left w:val="none" w:sz="0" w:space="0" w:color="auto"/>
        <w:bottom w:val="none" w:sz="0" w:space="0" w:color="auto"/>
        <w:right w:val="none" w:sz="0" w:space="0" w:color="auto"/>
      </w:divBdr>
    </w:div>
    <w:div w:id="2054114941">
      <w:bodyDiv w:val="1"/>
      <w:marLeft w:val="0"/>
      <w:marRight w:val="0"/>
      <w:marTop w:val="0"/>
      <w:marBottom w:val="0"/>
      <w:divBdr>
        <w:top w:val="none" w:sz="0" w:space="0" w:color="auto"/>
        <w:left w:val="none" w:sz="0" w:space="0" w:color="auto"/>
        <w:bottom w:val="none" w:sz="0" w:space="0" w:color="auto"/>
        <w:right w:val="none" w:sz="0" w:space="0" w:color="auto"/>
      </w:divBdr>
    </w:div>
    <w:div w:id="2056198778">
      <w:bodyDiv w:val="1"/>
      <w:marLeft w:val="0"/>
      <w:marRight w:val="0"/>
      <w:marTop w:val="0"/>
      <w:marBottom w:val="0"/>
      <w:divBdr>
        <w:top w:val="none" w:sz="0" w:space="0" w:color="auto"/>
        <w:left w:val="none" w:sz="0" w:space="0" w:color="auto"/>
        <w:bottom w:val="none" w:sz="0" w:space="0" w:color="auto"/>
        <w:right w:val="none" w:sz="0" w:space="0" w:color="auto"/>
      </w:divBdr>
    </w:div>
    <w:div w:id="2091465803">
      <w:bodyDiv w:val="1"/>
      <w:marLeft w:val="0"/>
      <w:marRight w:val="0"/>
      <w:marTop w:val="0"/>
      <w:marBottom w:val="0"/>
      <w:divBdr>
        <w:top w:val="none" w:sz="0" w:space="0" w:color="auto"/>
        <w:left w:val="none" w:sz="0" w:space="0" w:color="auto"/>
        <w:bottom w:val="none" w:sz="0" w:space="0" w:color="auto"/>
        <w:right w:val="none" w:sz="0" w:space="0" w:color="auto"/>
      </w:divBdr>
    </w:div>
    <w:div w:id="2143031728">
      <w:bodyDiv w:val="1"/>
      <w:marLeft w:val="0"/>
      <w:marRight w:val="0"/>
      <w:marTop w:val="0"/>
      <w:marBottom w:val="0"/>
      <w:divBdr>
        <w:top w:val="none" w:sz="0" w:space="0" w:color="auto"/>
        <w:left w:val="none" w:sz="0" w:space="0" w:color="auto"/>
        <w:bottom w:val="none" w:sz="0" w:space="0" w:color="auto"/>
        <w:right w:val="none" w:sz="0" w:space="0" w:color="auto"/>
      </w:divBdr>
    </w:div>
    <w:div w:id="214630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inar.bar/18012022web" TargetMode="External"/><Relationship Id="rId13" Type="http://schemas.openxmlformats.org/officeDocument/2006/relationships/hyperlink" Target="http://www.bus.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cs.google.com/document/d/17uQhWkW2KTVs8wCDtHsSbT9xkKT9WXABhfKFMaaLP_Q/edit?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ebinar.bar/18012022reg"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sk.yandex.ru/d/44Eznx_8a-etdw" TargetMode="External"/><Relationship Id="rId14" Type="http://schemas.openxmlformats.org/officeDocument/2006/relationships/hyperlink" Target="https://webinar.bar/18012022w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62D5F-D9EB-4C1A-9D31-01704C62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2721</Words>
  <Characters>15510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IVANOVA_N_I</cp:lastModifiedBy>
  <cp:revision>2</cp:revision>
  <cp:lastPrinted>2021-06-07T04:33:00Z</cp:lastPrinted>
  <dcterms:created xsi:type="dcterms:W3CDTF">2022-01-28T06:24:00Z</dcterms:created>
  <dcterms:modified xsi:type="dcterms:W3CDTF">2022-01-28T06:24:00Z</dcterms:modified>
</cp:coreProperties>
</file>