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85" w:rsidRPr="00963D85" w:rsidRDefault="00963D85" w:rsidP="00963D8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3D85" w:rsidRPr="00963D85" w:rsidRDefault="00963D85" w:rsidP="00963D8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63D85">
        <w:rPr>
          <w:rFonts w:ascii="Times New Roman" w:eastAsia="Calibri" w:hAnsi="Times New Roman" w:cs="Times New Roman"/>
          <w:sz w:val="20"/>
          <w:szCs w:val="20"/>
        </w:rPr>
        <w:t xml:space="preserve">УПРАВЛЕНИЕ ОБРАЗОВАНИЯ </w:t>
      </w:r>
      <w:proofErr w:type="gramStart"/>
      <w:r w:rsidRPr="00963D85">
        <w:rPr>
          <w:rFonts w:ascii="Times New Roman" w:eastAsia="Calibri" w:hAnsi="Times New Roman" w:cs="Times New Roman"/>
          <w:sz w:val="20"/>
          <w:szCs w:val="20"/>
        </w:rPr>
        <w:t>АДМИНИСТРАЦИИ  ВЕРХНЕСАЛДИНСКОГО</w:t>
      </w:r>
      <w:proofErr w:type="gramEnd"/>
      <w:r w:rsidRPr="00963D85">
        <w:rPr>
          <w:rFonts w:ascii="Times New Roman" w:eastAsia="Calibri" w:hAnsi="Times New Roman" w:cs="Times New Roman"/>
          <w:sz w:val="20"/>
          <w:szCs w:val="20"/>
        </w:rPr>
        <w:t xml:space="preserve"> ГОРОДСКОГО ОКРУГА</w:t>
      </w:r>
    </w:p>
    <w:p w:rsidR="00963D85" w:rsidRPr="00963D85" w:rsidRDefault="00963D85" w:rsidP="00963D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3D85">
        <w:rPr>
          <w:rFonts w:ascii="Times New Roman" w:eastAsia="Calibri" w:hAnsi="Times New Roman" w:cs="Times New Roman"/>
          <w:b/>
          <w:bCs/>
          <w:sz w:val="20"/>
          <w:szCs w:val="20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963D85" w:rsidRPr="00963D85" w:rsidRDefault="00963D85" w:rsidP="00963D85">
      <w:pPr>
        <w:spacing w:after="0" w:line="240" w:lineRule="auto"/>
        <w:rPr>
          <w:rFonts w:ascii="Times New Roman" w:eastAsia="Calibri" w:hAnsi="Times New Roman" w:cs="Times New Roman"/>
        </w:rPr>
      </w:pPr>
      <w:r w:rsidRPr="00963D85">
        <w:rPr>
          <w:rFonts w:ascii="Times New Roman" w:eastAsia="Calibri" w:hAnsi="Times New Roman" w:cs="Times New Roman"/>
        </w:rPr>
        <w:t xml:space="preserve">  </w:t>
      </w:r>
      <w:r w:rsidRPr="00963D85">
        <w:rPr>
          <w:rFonts w:ascii="Times New Roman" w:eastAsia="Calibri" w:hAnsi="Times New Roman" w:cs="Times New Roman"/>
          <w:bCs/>
          <w:spacing w:val="-14"/>
        </w:rPr>
        <w:t>ул. Народная Стройка, 1</w:t>
      </w:r>
      <w:proofErr w:type="gramStart"/>
      <w:r w:rsidRPr="00963D85">
        <w:rPr>
          <w:rFonts w:ascii="Times New Roman" w:eastAsia="Calibri" w:hAnsi="Times New Roman" w:cs="Times New Roman"/>
          <w:bCs/>
          <w:spacing w:val="-14"/>
        </w:rPr>
        <w:t>А,</w:t>
      </w:r>
      <w:r w:rsidRPr="00963D85">
        <w:rPr>
          <w:rFonts w:ascii="Times New Roman" w:eastAsia="Calibri" w:hAnsi="Times New Roman" w:cs="Times New Roman"/>
          <w:b/>
          <w:bCs/>
          <w:spacing w:val="-14"/>
        </w:rPr>
        <w:t xml:space="preserve"> </w:t>
      </w:r>
      <w:r w:rsidRPr="00963D85">
        <w:rPr>
          <w:rFonts w:ascii="Times New Roman" w:eastAsia="Calibri" w:hAnsi="Times New Roman" w:cs="Times New Roman"/>
        </w:rPr>
        <w:t xml:space="preserve"> г.</w:t>
      </w:r>
      <w:proofErr w:type="gramEnd"/>
      <w:r w:rsidRPr="00963D85">
        <w:rPr>
          <w:rFonts w:ascii="Times New Roman" w:eastAsia="Calibri" w:hAnsi="Times New Roman" w:cs="Times New Roman"/>
        </w:rPr>
        <w:t xml:space="preserve"> Верхняя Салда, 624760</w:t>
      </w:r>
    </w:p>
    <w:p w:rsidR="00963D85" w:rsidRPr="00963D85" w:rsidRDefault="00963D85" w:rsidP="00963D85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  <w:r w:rsidRPr="00963D85">
        <w:rPr>
          <w:rFonts w:ascii="Times New Roman" w:eastAsia="Calibri" w:hAnsi="Times New Roman" w:cs="Times New Roman"/>
        </w:rPr>
        <w:t xml:space="preserve">  телефон: (34345)5-54-39, факс: (34345)5-01-20</w:t>
      </w:r>
    </w:p>
    <w:tbl>
      <w:tblPr>
        <w:tblW w:w="1000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963D85" w:rsidRPr="00963D85" w:rsidTr="00396F5D">
        <w:trPr>
          <w:trHeight w:val="703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63D85" w:rsidRPr="00963D85" w:rsidRDefault="00963D85" w:rsidP="0096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963D85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ПРИКАЗ</w:t>
            </w:r>
          </w:p>
          <w:p w:rsidR="00963D85" w:rsidRPr="00963D85" w:rsidRDefault="00963D85" w:rsidP="0096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63D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 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963D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963D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№_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:rsidR="00963D85" w:rsidRPr="00963D85" w:rsidRDefault="00963D85" w:rsidP="00963D85">
      <w:pPr>
        <w:spacing w:after="200" w:line="276" w:lineRule="auto"/>
        <w:jc w:val="center"/>
        <w:rPr>
          <w:rFonts w:ascii="Calibri" w:eastAsia="Calibri" w:hAnsi="Calibri" w:cs="Times New Roman"/>
          <w:szCs w:val="24"/>
        </w:rPr>
      </w:pPr>
    </w:p>
    <w:p w:rsidR="00963D85" w:rsidRPr="00963D85" w:rsidRDefault="00963D85" w:rsidP="00963D85">
      <w:pPr>
        <w:autoSpaceDE w:val="0"/>
        <w:autoSpaceDN w:val="0"/>
        <w:adjustRightInd w:val="0"/>
        <w:spacing w:before="397" w:after="0" w:line="22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963D85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О проведении всероссийских проверочных работ в 202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4</w:t>
      </w:r>
      <w:r w:rsidRPr="00963D85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 год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>у</w:t>
      </w:r>
      <w:r w:rsidRPr="00963D85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u w:color="000000"/>
        </w:rPr>
        <w:t xml:space="preserve"> </w:t>
      </w:r>
    </w:p>
    <w:p w:rsidR="00963D85" w:rsidRPr="00963D85" w:rsidRDefault="00963D85" w:rsidP="00963D85">
      <w:pPr>
        <w:autoSpaceDE w:val="0"/>
        <w:autoSpaceDN w:val="0"/>
        <w:adjustRightInd w:val="0"/>
        <w:spacing w:before="397" w:after="0" w:line="22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</w:p>
    <w:p w:rsidR="00963D85" w:rsidRPr="00963D85" w:rsidRDefault="00963D85" w:rsidP="00963D85">
      <w:pPr>
        <w:spacing w:after="200" w:line="237" w:lineRule="auto"/>
        <w:ind w:left="120" w:right="120" w:firstLine="588"/>
        <w:jc w:val="both"/>
        <w:rPr>
          <w:rFonts w:ascii="Calibri" w:eastAsia="Calibri" w:hAnsi="Calibri" w:cs="Times New Roman"/>
          <w:sz w:val="24"/>
          <w:szCs w:val="24"/>
        </w:rPr>
      </w:pPr>
      <w:r w:rsidRPr="00963D8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 рамках проведения Всероссийских проверочных работ (далее – ВПР) </w:t>
      </w:r>
      <w:r w:rsidRPr="00963D85">
        <w:rPr>
          <w:rFonts w:ascii="Times New Roman" w:eastAsia="Calibri" w:hAnsi="Times New Roman" w:cs="Times New Roman"/>
          <w:sz w:val="24"/>
          <w:szCs w:val="24"/>
        </w:rPr>
        <w:t xml:space="preserve">на основании статьи 28 Федерального закона от 29.12.2012 № 273-ФЗ «Об образовании в Российской Федерации», приказа Рособрнадзора </w:t>
      </w:r>
      <w:r w:rsidRPr="00963D85">
        <w:rPr>
          <w:rFonts w:ascii="Calibri" w:eastAsia="Calibri" w:hAnsi="Calibri" w:cs="Times New Roman"/>
          <w:color w:val="000000"/>
        </w:rPr>
        <w:t xml:space="preserve">№1282 от 23.12.2022 </w:t>
      </w:r>
      <w:r w:rsidRPr="00963D85">
        <w:rPr>
          <w:rFonts w:ascii="Times New Roman" w:eastAsia="Calibri" w:hAnsi="Times New Roman" w:cs="Times New Roman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63D85">
        <w:rPr>
          <w:rFonts w:ascii="Times New Roman" w:eastAsia="Calibri" w:hAnsi="Times New Roman" w:cs="Times New Roman"/>
          <w:sz w:val="24"/>
          <w:szCs w:val="24"/>
        </w:rPr>
        <w:t xml:space="preserve"> году»</w:t>
      </w:r>
    </w:p>
    <w:p w:rsidR="00963D85" w:rsidRPr="00963D85" w:rsidRDefault="00963D85" w:rsidP="00963D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3D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D85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963D85" w:rsidRPr="00963D85" w:rsidRDefault="00963D85" w:rsidP="00963D85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Провести Всероссийские проверочные работы (далее – ВПР) в соответствии с планом-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графиком (Приложение №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1)</w:t>
      </w:r>
    </w:p>
    <w:p w:rsidR="00963D85" w:rsidRPr="00963D85" w:rsidRDefault="00963D85" w:rsidP="00963D85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Назначить школьным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координатором по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образовательной организации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Рашеву О.А.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передать информацию о школьном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координаторе муниципальному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координатору.</w:t>
      </w:r>
    </w:p>
    <w:p w:rsidR="00963D85" w:rsidRPr="00963D85" w:rsidRDefault="00963D85" w:rsidP="00963D85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Школьному координатору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обеспечить каждого классного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руководителя 4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8 класс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личным кодом ученика.</w:t>
      </w:r>
    </w:p>
    <w:p w:rsidR="00963D85" w:rsidRPr="00963D85" w:rsidRDefault="00963D85" w:rsidP="00963D85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Определить обязанности школьного координатора в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соответствии с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Приложением № 2.</w:t>
      </w:r>
    </w:p>
    <w:p w:rsidR="00963D85" w:rsidRPr="00963D85" w:rsidRDefault="00963D85" w:rsidP="00963D85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Классным руководителям заблаговременно выдать каждому участнику КОД (каждому участнику – один и тот же код на все работы), ознакомить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родителей со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спецификой проведения ВПР.</w:t>
      </w:r>
    </w:p>
    <w:p w:rsidR="00963D85" w:rsidRPr="00963D85" w:rsidRDefault="00963D85" w:rsidP="00963D85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Определить место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хранения КИМ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ВПР до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выдачи и до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проверки выполненных работ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–– сейф в кабинете № 14 –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кабинет СКЗИ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963D85" w:rsidRPr="00963D85" w:rsidRDefault="00963D85" w:rsidP="00963D85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Назначить организаторами в аудиториях (2 человека) с целью не допустить конфликта интересов</w:t>
      </w:r>
      <w:r w:rsidR="00447161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63D85" w:rsidRDefault="00963D85" w:rsidP="00963D85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Назначить организаторами в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аудитории –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Ташланову Ольгу Викторовну – руководителя структурного подразделения «Точка роста» и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Семенову Светлану Ивановну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заместителя директора по УВР в</w:t>
      </w:r>
      <w:r w:rsidRPr="00963D8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4 классе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963D85" w:rsidRPr="00963D85" w:rsidRDefault="00963D85" w:rsidP="00963D85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Назначить наблюдателями учителей-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предметников </w:t>
      </w:r>
      <w:r w:rsidRPr="00963D8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по</w:t>
      </w:r>
      <w:r w:rsidRPr="00963D8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963D8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договоренности в</w:t>
      </w:r>
      <w:r w:rsidRPr="00963D8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соответствии с расписанием и родителей класса, в котором проводится ВПР.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963D85" w:rsidRPr="00963D85" w:rsidRDefault="00963D85" w:rsidP="00963D85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Определить организаторам в аудиториях следующие функциональные обязанности:</w:t>
      </w:r>
    </w:p>
    <w:p w:rsidR="00963D85" w:rsidRPr="00963D85" w:rsidRDefault="00963D85" w:rsidP="00963D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63D85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Получает от ответственного организатора коды и варианты (первый и второй) проверочных работ. </w:t>
      </w:r>
    </w:p>
    <w:p w:rsidR="00963D85" w:rsidRPr="00963D85" w:rsidRDefault="00963D85" w:rsidP="00963D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63D85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В установленное время начала работы выдает каждому участнику его код. </w:t>
      </w:r>
    </w:p>
    <w:p w:rsidR="00963D85" w:rsidRPr="00963D85" w:rsidRDefault="00963D85" w:rsidP="00963D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63D85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Раздает участникам распечатанные варианты проверочной работы для выполнения заданий. </w:t>
      </w:r>
    </w:p>
    <w:p w:rsidR="00963D85" w:rsidRPr="00963D85" w:rsidRDefault="00963D85" w:rsidP="00963D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963D85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Проводит инструктаж на основе приведённого ниже текста (5 мин). </w:t>
      </w:r>
    </w:p>
    <w:p w:rsidR="00963D85" w:rsidRPr="00963D85" w:rsidRDefault="00963D85" w:rsidP="00963D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3D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963D85" w:rsidRPr="00963D85" w:rsidRDefault="00963D85" w:rsidP="00963D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3D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Организовывает выполнение работы участниками, обеспечивает порядок в аудитории. </w:t>
      </w:r>
    </w:p>
    <w:p w:rsidR="00963D85" w:rsidRPr="00963D85" w:rsidRDefault="00963D85" w:rsidP="00963D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3D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963D85" w:rsidRPr="00963D85" w:rsidRDefault="00963D85" w:rsidP="00963D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3D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окончании проведения работы собирает все комплекты с ответами участников и передает ответственному организатору. </w:t>
      </w:r>
    </w:p>
    <w:p w:rsidR="00963D85" w:rsidRPr="00963D85" w:rsidRDefault="00963D85" w:rsidP="00963D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3D85">
        <w:rPr>
          <w:rFonts w:ascii="Times New Roman" w:eastAsia="Calibri" w:hAnsi="Times New Roman" w:cs="Times New Roman"/>
          <w:sz w:val="24"/>
          <w:szCs w:val="24"/>
          <w:lang w:eastAsia="ru-RU"/>
        </w:rPr>
        <w:t>Назначить дежурными, ответственными за соблюдение порядка и тишины в соответствующих помещениях во время выполнения работы следующих сотрудников:</w:t>
      </w:r>
    </w:p>
    <w:p w:rsidR="00963D85" w:rsidRPr="00963D85" w:rsidRDefault="00963D85" w:rsidP="00963D85">
      <w:pPr>
        <w:numPr>
          <w:ilvl w:val="1"/>
          <w:numId w:val="2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Коридор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и холл второго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этажа –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Максимова С.Ю.</w:t>
      </w:r>
    </w:p>
    <w:p w:rsidR="00963D85" w:rsidRPr="00963D85" w:rsidRDefault="00963D85" w:rsidP="00963D85">
      <w:pPr>
        <w:numPr>
          <w:ilvl w:val="1"/>
          <w:numId w:val="2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коридор 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и холл</w:t>
      </w: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третьего этажа –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Рашев К.А.</w:t>
      </w:r>
    </w:p>
    <w:p w:rsidR="00963D85" w:rsidRPr="00897649" w:rsidRDefault="00963D85" w:rsidP="00897649">
      <w:pPr>
        <w:pStyle w:val="a4"/>
        <w:numPr>
          <w:ilvl w:val="0"/>
          <w:numId w:val="1"/>
        </w:numPr>
        <w:tabs>
          <w:tab w:val="left" w:pos="-54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97649">
        <w:rPr>
          <w:rFonts w:ascii="Times New Roman" w:eastAsia="Arial" w:hAnsi="Times New Roman" w:cs="Times New Roman"/>
          <w:sz w:val="24"/>
          <w:szCs w:val="24"/>
          <w:lang w:eastAsia="ru-RU"/>
        </w:rPr>
        <w:t>Определить место пребывания учеников после завершения работы ранее указанного времени – коридор и холл этажа, где проводилась работа.</w:t>
      </w:r>
    </w:p>
    <w:p w:rsidR="00963D85" w:rsidRPr="00963D85" w:rsidRDefault="00963D85" w:rsidP="00897649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Определить место проверки   работ ВПР экспертами кабинет №2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</w:p>
    <w:p w:rsidR="00963D85" w:rsidRPr="00963D85" w:rsidRDefault="00963D85" w:rsidP="00897649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Всем лицам, задействованным в проведении ВПР обеспечить режим информационной безопасности на всех этапах.</w:t>
      </w:r>
    </w:p>
    <w:p w:rsidR="00963D85" w:rsidRPr="00963D85" w:rsidRDefault="00963D85" w:rsidP="00897649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Arial" w:hAnsi="Times New Roman" w:cs="Times New Roman"/>
          <w:sz w:val="24"/>
          <w:szCs w:val="24"/>
          <w:lang w:eastAsia="ru-RU"/>
        </w:rPr>
        <w:t>Провести Всероссийские проверочные работы (далее – ВПР) в соответствии с планом-графиком (Приложение №1) в кабинетах, оснащенных видеонаблюдением</w:t>
      </w:r>
    </w:p>
    <w:p w:rsidR="00963D85" w:rsidRPr="00963D85" w:rsidRDefault="00963D85" w:rsidP="00897649">
      <w:pPr>
        <w:numPr>
          <w:ilvl w:val="0"/>
          <w:numId w:val="1"/>
        </w:num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63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экспертные комиссии по проверке ВПР- сотрудников, не являющихся ведущими учителями-предметниками в данных классах:</w:t>
      </w:r>
    </w:p>
    <w:p w:rsidR="00963D85" w:rsidRPr="00963D85" w:rsidRDefault="00963D85" w:rsidP="00897649">
      <w:pPr>
        <w:numPr>
          <w:ilvl w:val="1"/>
          <w:numId w:val="1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 5-8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Рашева О.А.</w:t>
      </w:r>
    </w:p>
    <w:p w:rsidR="00963D85" w:rsidRPr="00963D85" w:rsidRDefault="00963D85" w:rsidP="00897649">
      <w:pPr>
        <w:numPr>
          <w:ilvl w:val="1"/>
          <w:numId w:val="1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комиссии 4 </w:t>
      </w:r>
      <w:proofErr w:type="gramStart"/>
      <w:r w:rsidRPr="00963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классов  Семенова</w:t>
      </w:r>
      <w:proofErr w:type="gramEnd"/>
      <w:r w:rsidRPr="00963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С.И.</w:t>
      </w:r>
    </w:p>
    <w:p w:rsidR="00963D85" w:rsidRPr="00963D85" w:rsidRDefault="00963D85" w:rsidP="00963D85">
      <w:pPr>
        <w:tabs>
          <w:tab w:val="left" w:pos="840"/>
        </w:tabs>
        <w:spacing w:after="0" w:line="240" w:lineRule="auto"/>
        <w:ind w:left="840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494"/>
        <w:gridCol w:w="1420"/>
        <w:gridCol w:w="1420"/>
        <w:gridCol w:w="1400"/>
        <w:gridCol w:w="1420"/>
      </w:tblGrid>
      <w:tr w:rsidR="00963D85" w:rsidRPr="00963D85" w:rsidTr="00AA27B2">
        <w:trPr>
          <w:trHeight w:val="201"/>
          <w:jc w:val="center"/>
        </w:trPr>
        <w:tc>
          <w:tcPr>
            <w:tcW w:w="16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1420" w:type="dxa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4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40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4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8 класс</w:t>
            </w:r>
          </w:p>
        </w:tc>
      </w:tr>
      <w:tr w:rsidR="00963D85" w:rsidRPr="00963D85" w:rsidTr="00AA27B2">
        <w:trPr>
          <w:trHeight w:val="193"/>
          <w:jc w:val="center"/>
        </w:trPr>
        <w:tc>
          <w:tcPr>
            <w:tcW w:w="16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94" w:type="dxa"/>
            <w:vAlign w:val="bottom"/>
          </w:tcPr>
          <w:p w:rsidR="00963D85" w:rsidRDefault="00963D85" w:rsidP="00554BD7">
            <w:pPr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Шайхатарова В.В</w:t>
            </w:r>
          </w:p>
          <w:p w:rsidR="00963D85" w:rsidRPr="00963D85" w:rsidRDefault="00963D85" w:rsidP="00554BD7">
            <w:pPr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Князева Г.В.</w:t>
            </w:r>
          </w:p>
        </w:tc>
        <w:tc>
          <w:tcPr>
            <w:tcW w:w="1420" w:type="dxa"/>
          </w:tcPr>
          <w:p w:rsid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Пермякова О.В.</w:t>
            </w:r>
          </w:p>
          <w:p w:rsid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Колесникова О.В.</w:t>
            </w:r>
          </w:p>
          <w:p w:rsid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Гилязова Р.Р.</w:t>
            </w:r>
          </w:p>
        </w:tc>
        <w:tc>
          <w:tcPr>
            <w:tcW w:w="1420" w:type="dxa"/>
            <w:vAlign w:val="bottom"/>
          </w:tcPr>
          <w:p w:rsid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Пермякова О.В.</w:t>
            </w:r>
          </w:p>
          <w:p w:rsid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Колесникова О.В.</w:t>
            </w:r>
          </w:p>
          <w:p w:rsidR="00963D85" w:rsidRPr="00963D85" w:rsidRDefault="00963D85" w:rsidP="00554BD7">
            <w:pPr>
              <w:spacing w:after="0" w:line="240" w:lineRule="auto"/>
              <w:ind w:left="27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Гилязова Р.Р.</w:t>
            </w:r>
          </w:p>
        </w:tc>
        <w:tc>
          <w:tcPr>
            <w:tcW w:w="1400" w:type="dxa"/>
            <w:vAlign w:val="bottom"/>
          </w:tcPr>
          <w:p w:rsid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Пермякова О.В.</w:t>
            </w:r>
          </w:p>
          <w:p w:rsid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Колесникова О.В.</w:t>
            </w:r>
          </w:p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Гилязова Р.Р.</w:t>
            </w:r>
          </w:p>
        </w:tc>
        <w:tc>
          <w:tcPr>
            <w:tcW w:w="1420" w:type="dxa"/>
            <w:vAlign w:val="bottom"/>
          </w:tcPr>
          <w:p w:rsid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Пермякова О.В.</w:t>
            </w:r>
          </w:p>
          <w:p w:rsid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Колесникова О.В.</w:t>
            </w:r>
          </w:p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Гилязова Р.Р.</w:t>
            </w:r>
          </w:p>
        </w:tc>
      </w:tr>
      <w:tr w:rsidR="00963D85" w:rsidRPr="00963D85" w:rsidTr="006F3A97">
        <w:trPr>
          <w:trHeight w:val="124"/>
          <w:jc w:val="center"/>
        </w:trPr>
        <w:tc>
          <w:tcPr>
            <w:tcW w:w="16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94" w:type="dxa"/>
            <w:vAlign w:val="bottom"/>
          </w:tcPr>
          <w:p w:rsidR="00963D85" w:rsidRDefault="00963D85" w:rsidP="00554BD7">
            <w:pPr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Шайхатарова В.В</w:t>
            </w:r>
          </w:p>
          <w:p w:rsidR="00963D85" w:rsidRPr="00963D85" w:rsidRDefault="00963D85" w:rsidP="00554BD7">
            <w:pPr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Князева Г.В.</w:t>
            </w:r>
          </w:p>
        </w:tc>
        <w:tc>
          <w:tcPr>
            <w:tcW w:w="1420" w:type="dxa"/>
          </w:tcPr>
          <w:p w:rsid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Бутаева Г.А.</w:t>
            </w:r>
          </w:p>
          <w:p w:rsid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Дружинина С.А.</w:t>
            </w:r>
          </w:p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Гилязова Р.Р.</w:t>
            </w:r>
          </w:p>
        </w:tc>
        <w:tc>
          <w:tcPr>
            <w:tcW w:w="1420" w:type="dxa"/>
            <w:vAlign w:val="bottom"/>
          </w:tcPr>
          <w:p w:rsidR="00897649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Бутаева Г.А.</w:t>
            </w:r>
          </w:p>
          <w:p w:rsidR="00897649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Дружинина С.А.</w:t>
            </w:r>
          </w:p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Гилязова Р.Р.</w:t>
            </w:r>
          </w:p>
        </w:tc>
        <w:tc>
          <w:tcPr>
            <w:tcW w:w="1400" w:type="dxa"/>
            <w:vAlign w:val="bottom"/>
          </w:tcPr>
          <w:p w:rsidR="00897649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Бутаева Г.А.</w:t>
            </w:r>
          </w:p>
          <w:p w:rsidR="00897649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Дружинина С.А.</w:t>
            </w:r>
          </w:p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Гилязова Р.Р.</w:t>
            </w:r>
          </w:p>
        </w:tc>
        <w:tc>
          <w:tcPr>
            <w:tcW w:w="1420" w:type="dxa"/>
            <w:vAlign w:val="bottom"/>
          </w:tcPr>
          <w:p w:rsidR="00897649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Бутаева Г.А.</w:t>
            </w:r>
          </w:p>
          <w:p w:rsidR="00897649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Дружинина С.А.</w:t>
            </w:r>
          </w:p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Гилязова Р.Р.</w:t>
            </w:r>
          </w:p>
        </w:tc>
      </w:tr>
      <w:tr w:rsidR="00963D85" w:rsidRPr="00963D85" w:rsidTr="00AA27B2">
        <w:trPr>
          <w:trHeight w:val="196"/>
          <w:jc w:val="center"/>
        </w:trPr>
        <w:tc>
          <w:tcPr>
            <w:tcW w:w="16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494" w:type="dxa"/>
            <w:vAlign w:val="bottom"/>
          </w:tcPr>
          <w:p w:rsidR="00963D85" w:rsidRDefault="00963D85" w:rsidP="00554BD7">
            <w:pPr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Шайхатарова В.В</w:t>
            </w:r>
          </w:p>
          <w:p w:rsidR="00963D85" w:rsidRPr="00963D85" w:rsidRDefault="00963D85" w:rsidP="00554BD7">
            <w:pPr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Князева Г.В.</w:t>
            </w:r>
          </w:p>
        </w:tc>
        <w:tc>
          <w:tcPr>
            <w:tcW w:w="1420" w:type="dxa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3D85" w:rsidRPr="00963D85" w:rsidTr="00AA27B2">
        <w:trPr>
          <w:trHeight w:val="195"/>
          <w:jc w:val="center"/>
        </w:trPr>
        <w:tc>
          <w:tcPr>
            <w:tcW w:w="16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94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Зудова С.С.</w:t>
            </w:r>
          </w:p>
        </w:tc>
        <w:tc>
          <w:tcPr>
            <w:tcW w:w="1420" w:type="dxa"/>
            <w:vAlign w:val="bottom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Зудова С.С.</w:t>
            </w:r>
          </w:p>
        </w:tc>
        <w:tc>
          <w:tcPr>
            <w:tcW w:w="1400" w:type="dxa"/>
            <w:vAlign w:val="bottom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Зудова С.С.</w:t>
            </w:r>
          </w:p>
        </w:tc>
        <w:tc>
          <w:tcPr>
            <w:tcW w:w="14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3D85" w:rsidRPr="00963D85" w:rsidTr="00AA27B2">
        <w:trPr>
          <w:trHeight w:val="195"/>
          <w:jc w:val="center"/>
        </w:trPr>
        <w:tc>
          <w:tcPr>
            <w:tcW w:w="16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94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Рашева О.А.</w:t>
            </w:r>
          </w:p>
        </w:tc>
        <w:tc>
          <w:tcPr>
            <w:tcW w:w="1400" w:type="dxa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Рашева О.А.</w:t>
            </w:r>
          </w:p>
        </w:tc>
        <w:tc>
          <w:tcPr>
            <w:tcW w:w="1420" w:type="dxa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3D85" w:rsidRPr="00963D85" w:rsidTr="00AA27B2">
        <w:trPr>
          <w:trHeight w:val="195"/>
          <w:jc w:val="center"/>
        </w:trPr>
        <w:tc>
          <w:tcPr>
            <w:tcW w:w="16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94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Каменская Е.В.</w:t>
            </w:r>
          </w:p>
        </w:tc>
        <w:tc>
          <w:tcPr>
            <w:tcW w:w="1420" w:type="dxa"/>
            <w:vAlign w:val="bottom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Каменская Е.В.</w:t>
            </w:r>
          </w:p>
        </w:tc>
        <w:tc>
          <w:tcPr>
            <w:tcW w:w="1400" w:type="dxa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Каменская Е.В.</w:t>
            </w:r>
          </w:p>
        </w:tc>
        <w:tc>
          <w:tcPr>
            <w:tcW w:w="1420" w:type="dxa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963D85" w:rsidRPr="00963D85" w:rsidTr="00AA27B2">
        <w:trPr>
          <w:trHeight w:val="193"/>
          <w:jc w:val="center"/>
        </w:trPr>
        <w:tc>
          <w:tcPr>
            <w:tcW w:w="16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94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Рашева О.А.</w:t>
            </w:r>
          </w:p>
        </w:tc>
        <w:tc>
          <w:tcPr>
            <w:tcW w:w="140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Рашева О.А.</w:t>
            </w:r>
          </w:p>
        </w:tc>
      </w:tr>
      <w:tr w:rsidR="00963D85" w:rsidRPr="00963D85" w:rsidTr="00AA27B2">
        <w:trPr>
          <w:trHeight w:val="193"/>
          <w:jc w:val="center"/>
        </w:trPr>
        <w:tc>
          <w:tcPr>
            <w:tcW w:w="16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94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Ташланова О.В.</w:t>
            </w:r>
          </w:p>
        </w:tc>
        <w:tc>
          <w:tcPr>
            <w:tcW w:w="1420" w:type="dxa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3D85" w:rsidRPr="00963D85" w:rsidTr="00AA27B2">
        <w:trPr>
          <w:trHeight w:val="193"/>
          <w:jc w:val="center"/>
        </w:trPr>
        <w:tc>
          <w:tcPr>
            <w:tcW w:w="16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3D85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494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963D85" w:rsidRPr="00963D85" w:rsidRDefault="00963D85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963D85" w:rsidRPr="00963D85" w:rsidRDefault="00897649" w:rsidP="00554BD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Каменская Е.В.</w:t>
            </w:r>
          </w:p>
        </w:tc>
      </w:tr>
    </w:tbl>
    <w:p w:rsidR="00963D85" w:rsidRPr="00963D85" w:rsidRDefault="00963D85" w:rsidP="00963D85">
      <w:pPr>
        <w:spacing w:after="200" w:line="7" w:lineRule="exact"/>
        <w:rPr>
          <w:rFonts w:ascii="Calibri" w:eastAsia="Calibri" w:hAnsi="Calibri" w:cs="Times New Roman"/>
          <w:sz w:val="20"/>
          <w:szCs w:val="20"/>
        </w:rPr>
      </w:pPr>
    </w:p>
    <w:p w:rsidR="00897649" w:rsidRPr="00897649" w:rsidRDefault="00963D85" w:rsidP="00897649">
      <w:pPr>
        <w:pStyle w:val="a4"/>
        <w:numPr>
          <w:ilvl w:val="0"/>
          <w:numId w:val="1"/>
        </w:numPr>
        <w:tabs>
          <w:tab w:val="left" w:pos="840"/>
        </w:tabs>
        <w:spacing w:after="0" w:line="234" w:lineRule="auto"/>
        <w:ind w:right="10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897649">
        <w:rPr>
          <w:rFonts w:ascii="Times New Roman" w:eastAsia="Times New Roman" w:hAnsi="Times New Roman" w:cs="Times New Roman"/>
          <w:bCs/>
          <w:sz w:val="24"/>
          <w:szCs w:val="24"/>
        </w:rPr>
        <w:t>Определить место работы для экспертных комиссий – кабинет № 24 с использованием видеонаблюдения, на следующий день, после выполнения работы.</w:t>
      </w:r>
    </w:p>
    <w:p w:rsidR="00897649" w:rsidRPr="00897649" w:rsidRDefault="00963D85" w:rsidP="00897649">
      <w:pPr>
        <w:pStyle w:val="a4"/>
        <w:numPr>
          <w:ilvl w:val="0"/>
          <w:numId w:val="1"/>
        </w:numPr>
        <w:tabs>
          <w:tab w:val="left" w:pos="840"/>
        </w:tabs>
        <w:spacing w:after="0" w:line="234" w:lineRule="auto"/>
        <w:ind w:right="10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897649">
        <w:rPr>
          <w:rFonts w:ascii="Times New Roman" w:eastAsia="Calibri" w:hAnsi="Times New Roman" w:cs="Times New Roman"/>
          <w:sz w:val="24"/>
          <w:szCs w:val="24"/>
        </w:rPr>
        <w:t xml:space="preserve">Рекомендовать участие в ВПР обучающимся </w:t>
      </w:r>
      <w:proofErr w:type="gramStart"/>
      <w:r w:rsidRPr="00897649">
        <w:rPr>
          <w:rFonts w:ascii="Times New Roman" w:eastAsia="Calibri" w:hAnsi="Times New Roman" w:cs="Times New Roman"/>
          <w:sz w:val="24"/>
          <w:szCs w:val="24"/>
        </w:rPr>
        <w:t>с  ОВЗ</w:t>
      </w:r>
      <w:proofErr w:type="gramEnd"/>
      <w:r w:rsidRPr="00897649">
        <w:rPr>
          <w:rFonts w:ascii="Times New Roman" w:eastAsia="Calibri" w:hAnsi="Times New Roman" w:cs="Times New Roman"/>
          <w:sz w:val="24"/>
          <w:szCs w:val="24"/>
        </w:rPr>
        <w:t xml:space="preserve">  при наличии согласия на участие в  ВПР</w:t>
      </w:r>
    </w:p>
    <w:p w:rsidR="00897649" w:rsidRPr="00897649" w:rsidRDefault="00963D85" w:rsidP="00897649">
      <w:pPr>
        <w:pStyle w:val="a4"/>
        <w:numPr>
          <w:ilvl w:val="0"/>
          <w:numId w:val="1"/>
        </w:numPr>
        <w:tabs>
          <w:tab w:val="left" w:pos="840"/>
        </w:tabs>
        <w:spacing w:after="0" w:line="234" w:lineRule="auto"/>
        <w:ind w:right="10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897649">
        <w:rPr>
          <w:rFonts w:ascii="Times New Roman" w:eastAsia="Calibri" w:hAnsi="Times New Roman" w:cs="Times New Roman"/>
          <w:sz w:val="23"/>
          <w:szCs w:val="23"/>
        </w:rPr>
        <w:t xml:space="preserve">Обеспечить хранение работ участников до окончания ВПР (до получения результатов) </w:t>
      </w:r>
    </w:p>
    <w:p w:rsidR="00963D85" w:rsidRPr="00897649" w:rsidRDefault="00963D85" w:rsidP="00897649">
      <w:pPr>
        <w:pStyle w:val="a4"/>
        <w:numPr>
          <w:ilvl w:val="0"/>
          <w:numId w:val="1"/>
        </w:numPr>
        <w:tabs>
          <w:tab w:val="left" w:pos="840"/>
        </w:tabs>
        <w:spacing w:after="0" w:line="234" w:lineRule="auto"/>
        <w:ind w:right="100"/>
        <w:jc w:val="both"/>
        <w:rPr>
          <w:rFonts w:ascii="Calibri" w:eastAsia="Times New Roman" w:hAnsi="Calibri" w:cs="Times New Roman"/>
          <w:bCs/>
          <w:sz w:val="24"/>
          <w:szCs w:val="24"/>
        </w:rPr>
      </w:pPr>
      <w:r w:rsidRPr="0089764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Контроль исполнения приказа оставляю за собой.</w:t>
      </w:r>
    </w:p>
    <w:p w:rsidR="00963D85" w:rsidRPr="00963D85" w:rsidRDefault="00963D85" w:rsidP="00963D85">
      <w:pPr>
        <w:spacing w:after="0" w:line="240" w:lineRule="auto"/>
        <w:ind w:left="644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97649" w:rsidRDefault="00897649" w:rsidP="00963D85">
      <w:pPr>
        <w:spacing w:after="0" w:line="240" w:lineRule="auto"/>
        <w:ind w:left="1080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63D85" w:rsidRPr="00963D85" w:rsidRDefault="00963D85" w:rsidP="00963D85">
      <w:pPr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963D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Директор Средней школы-интерната                  Н.Ю.Самойленко</w:t>
      </w:r>
    </w:p>
    <w:p w:rsidR="00963D85" w:rsidRPr="00963D85" w:rsidRDefault="00963D85" w:rsidP="00963D85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97649" w:rsidRPr="00897649" w:rsidRDefault="00897649" w:rsidP="008976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897649">
        <w:rPr>
          <w:rFonts w:ascii="Times New Roman" w:hAnsi="Times New Roman" w:cs="Times New Roman"/>
          <w:sz w:val="28"/>
          <w:szCs w:val="32"/>
        </w:rPr>
        <w:lastRenderedPageBreak/>
        <w:t>Приложение № 1</w:t>
      </w:r>
    </w:p>
    <w:p w:rsidR="00897649" w:rsidRPr="00897649" w:rsidRDefault="00897649" w:rsidP="008976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7649">
        <w:rPr>
          <w:rFonts w:ascii="Times New Roman" w:hAnsi="Times New Roman" w:cs="Times New Roman"/>
          <w:sz w:val="32"/>
          <w:szCs w:val="32"/>
        </w:rPr>
        <w:t>РАСПИСАНИЕ ВПР 2024.</w:t>
      </w:r>
    </w:p>
    <w:p w:rsidR="00897649" w:rsidRDefault="00897649" w:rsidP="008976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4819"/>
        <w:gridCol w:w="2835"/>
      </w:tblGrid>
      <w:tr w:rsidR="00897649" w:rsidTr="00396F5D">
        <w:tc>
          <w:tcPr>
            <w:tcW w:w="1980" w:type="dxa"/>
            <w:vMerge w:val="restart"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6E3E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(1 ч)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(2ч)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17.04.2024</w:t>
            </w:r>
          </w:p>
        </w:tc>
      </w:tr>
      <w:tr w:rsidR="00897649" w:rsidTr="00396F5D">
        <w:tc>
          <w:tcPr>
            <w:tcW w:w="1980" w:type="dxa"/>
            <w:vMerge w:val="restart"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6E3E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17.04.2024</w:t>
            </w:r>
          </w:p>
        </w:tc>
      </w:tr>
      <w:tr w:rsidR="00897649" w:rsidTr="00396F5D">
        <w:tc>
          <w:tcPr>
            <w:tcW w:w="1980" w:type="dxa"/>
            <w:vMerge w:val="restart"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6E3E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 учебный предмет на основе случайного выбора (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>география, история, биология, 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 учебный предмет на основе случайного выбора (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>география, история, биология, 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17.04.2024</w:t>
            </w:r>
          </w:p>
        </w:tc>
      </w:tr>
      <w:tr w:rsidR="00897649" w:rsidTr="00396F5D">
        <w:tc>
          <w:tcPr>
            <w:tcW w:w="1980" w:type="dxa"/>
            <w:vMerge w:val="restart"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6E3E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 учебный предмет на основе случайного выбора (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>география,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физика, 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>биология, история,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 учебный предмет на основе случайного выбора (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>география,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физика, 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>биология, история,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17.04.2024</w:t>
            </w:r>
          </w:p>
        </w:tc>
      </w:tr>
      <w:tr w:rsidR="00897649" w:rsidTr="00396F5D">
        <w:tc>
          <w:tcPr>
            <w:tcW w:w="1980" w:type="dxa"/>
            <w:vMerge w:val="restart"/>
          </w:tcPr>
          <w:p w:rsidR="00897649" w:rsidRPr="00D76E3E" w:rsidRDefault="00897649" w:rsidP="00396F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6E3E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 учебный предмет на основе случайного выбора (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 xml:space="preserve">география, история,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химия, 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 xml:space="preserve">биология,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физика, 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15.04.2024</w:t>
            </w:r>
          </w:p>
        </w:tc>
      </w:tr>
      <w:tr w:rsidR="00897649" w:rsidTr="00396F5D">
        <w:tc>
          <w:tcPr>
            <w:tcW w:w="1980" w:type="dxa"/>
            <w:vMerge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897649" w:rsidRDefault="00897649" w:rsidP="00396F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 учебный предмет на основе случайного выбора (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 xml:space="preserve">география, история,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химия, 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 xml:space="preserve">биология, 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физика, </w:t>
            </w:r>
            <w:r w:rsidRPr="000C1835">
              <w:rPr>
                <w:rFonts w:ascii="Times New Roman" w:hAnsi="Times New Roman" w:cs="Times New Roman"/>
                <w:sz w:val="20"/>
                <w:szCs w:val="32"/>
              </w:rPr>
              <w:t>обществознание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897649" w:rsidRDefault="00897649" w:rsidP="003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17.04.2024</w:t>
            </w:r>
          </w:p>
        </w:tc>
      </w:tr>
    </w:tbl>
    <w:p w:rsidR="00897649" w:rsidRDefault="00897649"/>
    <w:sectPr w:rsidR="0089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30E2"/>
    <w:multiLevelType w:val="hybridMultilevel"/>
    <w:tmpl w:val="2B7C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73B5"/>
    <w:multiLevelType w:val="hybridMultilevel"/>
    <w:tmpl w:val="2B7C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1B44"/>
    <w:multiLevelType w:val="hybridMultilevel"/>
    <w:tmpl w:val="787831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5"/>
    <w:rsid w:val="00447161"/>
    <w:rsid w:val="00554BD7"/>
    <w:rsid w:val="006F3A97"/>
    <w:rsid w:val="00897649"/>
    <w:rsid w:val="00963D85"/>
    <w:rsid w:val="00B04E4F"/>
    <w:rsid w:val="00E670DC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6637"/>
  <w15:chartTrackingRefBased/>
  <w15:docId w15:val="{64853E95-1856-4D18-9F22-1DE08073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2024-04-14T08:39:00Z</dcterms:created>
  <dcterms:modified xsi:type="dcterms:W3CDTF">2024-04-14T09:06:00Z</dcterms:modified>
</cp:coreProperties>
</file>